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38" w:rsidRPr="00A42CC6" w:rsidRDefault="00766038" w:rsidP="00247BF4">
      <w:pPr>
        <w:spacing w:after="0" w:line="360" w:lineRule="auto"/>
        <w:jc w:val="center"/>
        <w:rPr>
          <w:b/>
          <w:sz w:val="28"/>
          <w:szCs w:val="28"/>
        </w:rPr>
      </w:pPr>
      <w:r w:rsidRPr="00A42CC6">
        <w:rPr>
          <w:b/>
          <w:sz w:val="28"/>
          <w:szCs w:val="28"/>
        </w:rPr>
        <w:t>Z A P I S N I K</w:t>
      </w:r>
    </w:p>
    <w:p w:rsidR="00766038" w:rsidRDefault="00944700" w:rsidP="00247BF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E0622C">
        <w:rPr>
          <w:b/>
          <w:sz w:val="24"/>
          <w:szCs w:val="24"/>
        </w:rPr>
        <w:t>.</w:t>
      </w:r>
      <w:r w:rsidR="00766038">
        <w:rPr>
          <w:b/>
          <w:sz w:val="24"/>
          <w:szCs w:val="24"/>
        </w:rPr>
        <w:t xml:space="preserve"> s</w:t>
      </w:r>
      <w:r w:rsidR="006A65B8">
        <w:rPr>
          <w:b/>
          <w:sz w:val="24"/>
          <w:szCs w:val="24"/>
        </w:rPr>
        <w:t>eje Sveta zavoda</w:t>
      </w:r>
      <w:r w:rsidR="00711DC9">
        <w:rPr>
          <w:b/>
          <w:sz w:val="24"/>
          <w:szCs w:val="24"/>
        </w:rPr>
        <w:t>, ki je bila v sredo</w:t>
      </w:r>
      <w:r w:rsidR="00EE51A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19. 2. 2020, ob 18</w:t>
      </w:r>
      <w:r w:rsidR="00EE51A9">
        <w:rPr>
          <w:b/>
          <w:sz w:val="24"/>
          <w:szCs w:val="24"/>
        </w:rPr>
        <w:t>.00 v zbornici šole.</w:t>
      </w:r>
    </w:p>
    <w:p w:rsidR="00247BF4" w:rsidRDefault="00247BF4" w:rsidP="00247BF4">
      <w:pPr>
        <w:spacing w:after="0" w:line="240" w:lineRule="auto"/>
        <w:jc w:val="center"/>
        <w:rPr>
          <w:b/>
          <w:sz w:val="24"/>
          <w:szCs w:val="24"/>
        </w:rPr>
      </w:pPr>
    </w:p>
    <w:p w:rsidR="00766038" w:rsidRDefault="007665D6" w:rsidP="00247B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Prisotni: </w:t>
      </w:r>
      <w:r w:rsidR="00711DC9">
        <w:rPr>
          <w:sz w:val="24"/>
          <w:szCs w:val="24"/>
        </w:rPr>
        <w:t xml:space="preserve">Sonja Volk, </w:t>
      </w:r>
      <w:r w:rsidR="00944700">
        <w:rPr>
          <w:sz w:val="24"/>
          <w:szCs w:val="24"/>
        </w:rPr>
        <w:t>Katja Ivanović, Martina Makovec Žagar,</w:t>
      </w:r>
      <w:r w:rsidR="00D35583">
        <w:rPr>
          <w:sz w:val="24"/>
          <w:szCs w:val="24"/>
        </w:rPr>
        <w:t xml:space="preserve"> Ksenija Satler, Irena Munič Zorko, Mitja Molan,</w:t>
      </w:r>
      <w:r>
        <w:rPr>
          <w:sz w:val="24"/>
          <w:szCs w:val="24"/>
        </w:rPr>
        <w:t xml:space="preserve"> </w:t>
      </w:r>
      <w:r w:rsidR="00766038">
        <w:rPr>
          <w:sz w:val="24"/>
          <w:szCs w:val="24"/>
        </w:rPr>
        <w:t>ravnateljica Vesna Bogovič</w:t>
      </w:r>
      <w:r w:rsidR="006A65B8">
        <w:rPr>
          <w:sz w:val="24"/>
          <w:szCs w:val="24"/>
        </w:rPr>
        <w:t>, računovodkinja B</w:t>
      </w:r>
      <w:r w:rsidR="00711DC9">
        <w:rPr>
          <w:sz w:val="24"/>
          <w:szCs w:val="24"/>
        </w:rPr>
        <w:t>rigita Tošić</w:t>
      </w:r>
      <w:r w:rsidR="00766038">
        <w:rPr>
          <w:sz w:val="24"/>
          <w:szCs w:val="24"/>
        </w:rPr>
        <w:t xml:space="preserve"> in preds</w:t>
      </w:r>
      <w:r>
        <w:rPr>
          <w:sz w:val="24"/>
          <w:szCs w:val="24"/>
        </w:rPr>
        <w:t>ednica Sveta zavoda Mateja Jankovič Čurič</w:t>
      </w:r>
      <w:r w:rsidR="00766038">
        <w:rPr>
          <w:sz w:val="24"/>
          <w:szCs w:val="24"/>
        </w:rPr>
        <w:t>.</w:t>
      </w:r>
    </w:p>
    <w:p w:rsidR="00247BF4" w:rsidRDefault="00247BF4" w:rsidP="00247BF4">
      <w:pPr>
        <w:spacing w:after="0" w:line="240" w:lineRule="auto"/>
        <w:jc w:val="both"/>
        <w:rPr>
          <w:sz w:val="24"/>
          <w:szCs w:val="24"/>
        </w:rPr>
      </w:pPr>
    </w:p>
    <w:p w:rsidR="00766038" w:rsidRDefault="00766038" w:rsidP="00247B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Opravičeno odsotni: </w:t>
      </w:r>
      <w:r w:rsidR="00D35583">
        <w:rPr>
          <w:sz w:val="24"/>
          <w:szCs w:val="24"/>
        </w:rPr>
        <w:t xml:space="preserve">Tjaša Šlibar, Mateja Ivačič, Andrej Avšič in </w:t>
      </w:r>
      <w:r w:rsidR="00711DC9">
        <w:rPr>
          <w:sz w:val="24"/>
          <w:szCs w:val="24"/>
        </w:rPr>
        <w:t>Manja Ostrelič</w:t>
      </w:r>
      <w:r w:rsidR="00D35583">
        <w:rPr>
          <w:sz w:val="24"/>
          <w:szCs w:val="24"/>
        </w:rPr>
        <w:t>.</w:t>
      </w:r>
    </w:p>
    <w:p w:rsidR="00702F45" w:rsidRDefault="00702F45" w:rsidP="00247BF4">
      <w:pPr>
        <w:spacing w:after="0" w:line="240" w:lineRule="auto"/>
        <w:jc w:val="both"/>
        <w:rPr>
          <w:b/>
          <w:sz w:val="24"/>
          <w:szCs w:val="24"/>
        </w:rPr>
      </w:pPr>
    </w:p>
    <w:p w:rsidR="00766038" w:rsidRPr="00B45A10" w:rsidRDefault="00766038" w:rsidP="00766038">
      <w:pPr>
        <w:jc w:val="both"/>
        <w:rPr>
          <w:b/>
          <w:sz w:val="24"/>
          <w:szCs w:val="24"/>
        </w:rPr>
      </w:pPr>
      <w:r w:rsidRPr="00B45A10">
        <w:rPr>
          <w:b/>
          <w:sz w:val="24"/>
          <w:szCs w:val="24"/>
        </w:rPr>
        <w:t>Dnevni red:</w:t>
      </w:r>
    </w:p>
    <w:p w:rsidR="009B0375" w:rsidRDefault="00766038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9B0375">
        <w:rPr>
          <w:sz w:val="24"/>
          <w:szCs w:val="24"/>
        </w:rPr>
        <w:t>Ugotovitev skle</w:t>
      </w:r>
      <w:r w:rsidR="00953BF8" w:rsidRPr="009B0375">
        <w:rPr>
          <w:sz w:val="24"/>
          <w:szCs w:val="24"/>
        </w:rPr>
        <w:t>pčnosti t</w:t>
      </w:r>
      <w:r w:rsidR="00711DC9">
        <w:rPr>
          <w:sz w:val="24"/>
          <w:szCs w:val="24"/>
        </w:rPr>
        <w:t>er pregled in potrditev dnevnega reda</w:t>
      </w:r>
    </w:p>
    <w:p w:rsidR="00766038" w:rsidRDefault="00711DC9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Obravnava in potrditev </w:t>
      </w:r>
      <w:r w:rsidR="00D35583">
        <w:rPr>
          <w:sz w:val="24"/>
          <w:szCs w:val="24"/>
        </w:rPr>
        <w:t>zapisnika 10</w:t>
      </w:r>
      <w:r>
        <w:rPr>
          <w:sz w:val="24"/>
          <w:szCs w:val="24"/>
        </w:rPr>
        <w:t>. redne seje</w:t>
      </w:r>
      <w:r w:rsidR="00D35583">
        <w:rPr>
          <w:sz w:val="24"/>
          <w:szCs w:val="24"/>
        </w:rPr>
        <w:t xml:space="preserve"> in 6. koresponde</w:t>
      </w:r>
      <w:r w:rsidR="008E4C99">
        <w:rPr>
          <w:sz w:val="24"/>
          <w:szCs w:val="24"/>
        </w:rPr>
        <w:t>n</w:t>
      </w:r>
      <w:r w:rsidR="00D35583">
        <w:rPr>
          <w:sz w:val="24"/>
          <w:szCs w:val="24"/>
        </w:rPr>
        <w:t>čne seje</w:t>
      </w:r>
    </w:p>
    <w:p w:rsidR="00CC5842" w:rsidRDefault="00D35583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Letno poročilo 2019</w:t>
      </w:r>
    </w:p>
    <w:p w:rsidR="00D35583" w:rsidRPr="009B0375" w:rsidRDefault="00D35583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Osnutek Finančnega načrta za leto 2020</w:t>
      </w:r>
    </w:p>
    <w:p w:rsidR="00766038" w:rsidRDefault="00C80BE2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D35583">
        <w:rPr>
          <w:sz w:val="24"/>
          <w:szCs w:val="24"/>
        </w:rPr>
        <w:t>ik tržne dejavnosti za leto 2020</w:t>
      </w:r>
    </w:p>
    <w:p w:rsidR="00C80BE2" w:rsidRPr="00C00766" w:rsidRDefault="00C80BE2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Ocenjevanje delovne uspe</w:t>
      </w:r>
      <w:r w:rsidR="00D35583">
        <w:rPr>
          <w:sz w:val="24"/>
          <w:szCs w:val="24"/>
        </w:rPr>
        <w:t>šnosti ravnateljice za leto 2019</w:t>
      </w:r>
    </w:p>
    <w:p w:rsidR="00766038" w:rsidRDefault="00766038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766038" w:rsidRPr="001526EC" w:rsidRDefault="00766038" w:rsidP="00766038">
      <w:pPr>
        <w:pStyle w:val="Odstavekseznama"/>
        <w:jc w:val="both"/>
        <w:rPr>
          <w:sz w:val="24"/>
          <w:szCs w:val="24"/>
        </w:rPr>
      </w:pPr>
    </w:p>
    <w:p w:rsidR="00766038" w:rsidRDefault="00C554A7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1. in </w:t>
      </w:r>
      <w:r w:rsidR="00B07613">
        <w:rPr>
          <w:sz w:val="24"/>
          <w:szCs w:val="24"/>
        </w:rPr>
        <w:t>2. točki</w:t>
      </w:r>
    </w:p>
    <w:p w:rsidR="00C554A7" w:rsidRDefault="00C554A7" w:rsidP="00766038">
      <w:pPr>
        <w:spacing w:after="0"/>
        <w:jc w:val="both"/>
        <w:rPr>
          <w:sz w:val="24"/>
          <w:szCs w:val="24"/>
        </w:rPr>
      </w:pPr>
    </w:p>
    <w:p w:rsidR="00D030EA" w:rsidRPr="00D16564" w:rsidRDefault="007665D6" w:rsidP="00D165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Predsednica Mateja Jankovič Čurič</w:t>
      </w:r>
      <w:r w:rsidR="00766038">
        <w:rPr>
          <w:sz w:val="24"/>
          <w:szCs w:val="24"/>
        </w:rPr>
        <w:t xml:space="preserve"> je navzoče pozdravila, ugotovila sklepčnost in pr</w:t>
      </w:r>
      <w:r w:rsidR="00D16564">
        <w:rPr>
          <w:sz w:val="24"/>
          <w:szCs w:val="24"/>
        </w:rPr>
        <w:t>ebrala</w:t>
      </w:r>
      <w:r w:rsidR="00AB2323">
        <w:rPr>
          <w:sz w:val="24"/>
          <w:szCs w:val="24"/>
        </w:rPr>
        <w:t xml:space="preserve"> </w:t>
      </w:r>
      <w:r w:rsidR="00D16564">
        <w:rPr>
          <w:sz w:val="24"/>
          <w:szCs w:val="24"/>
        </w:rPr>
        <w:t>dnevni red. Člani so zap</w:t>
      </w:r>
      <w:r>
        <w:rPr>
          <w:sz w:val="24"/>
          <w:szCs w:val="24"/>
        </w:rPr>
        <w:t>isnik</w:t>
      </w:r>
      <w:r w:rsidR="00326588">
        <w:rPr>
          <w:sz w:val="24"/>
          <w:szCs w:val="24"/>
        </w:rPr>
        <w:t>a</w:t>
      </w:r>
      <w:r w:rsidR="00D16564">
        <w:rPr>
          <w:sz w:val="24"/>
          <w:szCs w:val="24"/>
        </w:rPr>
        <w:t xml:space="preserve"> </w:t>
      </w:r>
      <w:r w:rsidR="00326588">
        <w:rPr>
          <w:sz w:val="24"/>
          <w:szCs w:val="24"/>
        </w:rPr>
        <w:t>preteklih sej</w:t>
      </w:r>
      <w:r w:rsidR="00C554A7">
        <w:rPr>
          <w:sz w:val="24"/>
          <w:szCs w:val="24"/>
        </w:rPr>
        <w:t xml:space="preserve"> </w:t>
      </w:r>
      <w:r w:rsidR="00D16564">
        <w:rPr>
          <w:sz w:val="24"/>
          <w:szCs w:val="24"/>
        </w:rPr>
        <w:t>prejeli po elektronski pošti.</w:t>
      </w:r>
      <w:r w:rsidR="00711DC9">
        <w:rPr>
          <w:sz w:val="24"/>
          <w:szCs w:val="24"/>
        </w:rPr>
        <w:t xml:space="preserve"> </w:t>
      </w:r>
    </w:p>
    <w:p w:rsidR="00D030EA" w:rsidRPr="00D16564" w:rsidRDefault="00D35583" w:rsidP="00702F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Sklep: D</w:t>
      </w:r>
      <w:r w:rsidR="00D030EA" w:rsidRPr="00D16564">
        <w:rPr>
          <w:b/>
          <w:sz w:val="24"/>
          <w:szCs w:val="24"/>
        </w:rPr>
        <w:t xml:space="preserve">nevni red </w:t>
      </w:r>
      <w:r w:rsidR="009F2745">
        <w:rPr>
          <w:b/>
          <w:sz w:val="24"/>
          <w:szCs w:val="24"/>
        </w:rPr>
        <w:t xml:space="preserve">in </w:t>
      </w:r>
      <w:r w:rsidR="00711DC9">
        <w:rPr>
          <w:b/>
          <w:sz w:val="24"/>
          <w:szCs w:val="24"/>
        </w:rPr>
        <w:t>zapisn</w:t>
      </w:r>
      <w:r>
        <w:rPr>
          <w:b/>
          <w:sz w:val="24"/>
          <w:szCs w:val="24"/>
        </w:rPr>
        <w:t>ik 10</w:t>
      </w:r>
      <w:r w:rsidR="00B07613">
        <w:rPr>
          <w:b/>
          <w:sz w:val="24"/>
          <w:szCs w:val="24"/>
        </w:rPr>
        <w:t>. redne seje</w:t>
      </w:r>
      <w:r>
        <w:rPr>
          <w:b/>
          <w:sz w:val="24"/>
          <w:szCs w:val="24"/>
        </w:rPr>
        <w:t xml:space="preserve"> in 6. korespondenčne seje</w:t>
      </w:r>
      <w:r w:rsidR="00B07613">
        <w:rPr>
          <w:b/>
          <w:sz w:val="24"/>
          <w:szCs w:val="24"/>
        </w:rPr>
        <w:t xml:space="preserve"> </w:t>
      </w:r>
      <w:r w:rsidR="00D030EA" w:rsidRPr="00D16564">
        <w:rPr>
          <w:b/>
          <w:sz w:val="24"/>
          <w:szCs w:val="24"/>
        </w:rPr>
        <w:t xml:space="preserve">so člani </w:t>
      </w:r>
      <w:r w:rsidR="008E4C99">
        <w:rPr>
          <w:b/>
          <w:sz w:val="24"/>
          <w:szCs w:val="24"/>
        </w:rPr>
        <w:t>S</w:t>
      </w:r>
      <w:r w:rsidR="00D030EA" w:rsidRPr="00D16564">
        <w:rPr>
          <w:b/>
          <w:sz w:val="24"/>
          <w:szCs w:val="24"/>
        </w:rPr>
        <w:t>veta zavoda soglasno potrdili z dvigom rok</w:t>
      </w:r>
      <w:r w:rsidR="004042DD">
        <w:rPr>
          <w:b/>
          <w:sz w:val="24"/>
          <w:szCs w:val="24"/>
        </w:rPr>
        <w:t xml:space="preserve"> (8 prisotnih ZA, 0 PROTI)</w:t>
      </w:r>
      <w:r w:rsidR="00D030EA" w:rsidRPr="00D16564">
        <w:rPr>
          <w:b/>
          <w:sz w:val="24"/>
          <w:szCs w:val="24"/>
        </w:rPr>
        <w:t>.</w:t>
      </w:r>
    </w:p>
    <w:p w:rsidR="00702F45" w:rsidRDefault="00702F45" w:rsidP="00766038">
      <w:pPr>
        <w:spacing w:after="0"/>
        <w:jc w:val="both"/>
        <w:rPr>
          <w:sz w:val="24"/>
          <w:szCs w:val="24"/>
        </w:rPr>
      </w:pPr>
    </w:p>
    <w:p w:rsidR="00D030EA" w:rsidRDefault="00B07613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3</w:t>
      </w:r>
      <w:r w:rsidR="00D030EA">
        <w:rPr>
          <w:sz w:val="24"/>
          <w:szCs w:val="24"/>
        </w:rPr>
        <w:t>. točki</w:t>
      </w:r>
    </w:p>
    <w:p w:rsidR="009B0375" w:rsidRDefault="008E4F2F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Predsednica </w:t>
      </w:r>
      <w:r w:rsidR="007665D6">
        <w:rPr>
          <w:b/>
          <w:sz w:val="24"/>
          <w:szCs w:val="24"/>
        </w:rPr>
        <w:t>Mateja Jankovič Čurič</w:t>
      </w:r>
      <w:r>
        <w:rPr>
          <w:sz w:val="24"/>
          <w:szCs w:val="24"/>
        </w:rPr>
        <w:t xml:space="preserve"> je b</w:t>
      </w:r>
      <w:r w:rsidR="009B0375">
        <w:rPr>
          <w:sz w:val="24"/>
          <w:szCs w:val="24"/>
        </w:rPr>
        <w:t>esed</w:t>
      </w:r>
      <w:r>
        <w:rPr>
          <w:sz w:val="24"/>
          <w:szCs w:val="24"/>
        </w:rPr>
        <w:t>o predala</w:t>
      </w:r>
      <w:r w:rsidR="009B0375">
        <w:rPr>
          <w:sz w:val="24"/>
          <w:szCs w:val="24"/>
        </w:rPr>
        <w:t xml:space="preserve"> ravnateljici</w:t>
      </w:r>
      <w:r>
        <w:rPr>
          <w:sz w:val="24"/>
          <w:szCs w:val="24"/>
        </w:rPr>
        <w:t xml:space="preserve">, ki je </w:t>
      </w:r>
      <w:r w:rsidR="00C12AF6">
        <w:rPr>
          <w:sz w:val="24"/>
          <w:szCs w:val="24"/>
        </w:rPr>
        <w:t>pojasnila ključne točke letnega</w:t>
      </w:r>
      <w:r>
        <w:rPr>
          <w:sz w:val="24"/>
          <w:szCs w:val="24"/>
        </w:rPr>
        <w:t xml:space="preserve"> poročil</w:t>
      </w:r>
      <w:r w:rsidR="00C12AF6">
        <w:rPr>
          <w:sz w:val="24"/>
          <w:szCs w:val="24"/>
        </w:rPr>
        <w:t>a</w:t>
      </w:r>
      <w:r w:rsidR="00C74F3E">
        <w:rPr>
          <w:sz w:val="24"/>
          <w:szCs w:val="24"/>
        </w:rPr>
        <w:t xml:space="preserve"> za leto 2019</w:t>
      </w:r>
      <w:r w:rsidR="009B0375">
        <w:rPr>
          <w:sz w:val="24"/>
          <w:szCs w:val="24"/>
        </w:rPr>
        <w:t xml:space="preserve">. </w:t>
      </w:r>
      <w:r w:rsidR="00347AFB">
        <w:rPr>
          <w:sz w:val="24"/>
          <w:szCs w:val="24"/>
        </w:rPr>
        <w:t>Letno poročilo</w:t>
      </w:r>
      <w:r>
        <w:rPr>
          <w:sz w:val="24"/>
          <w:szCs w:val="24"/>
        </w:rPr>
        <w:t xml:space="preserve"> s prilogami</w:t>
      </w:r>
      <w:r w:rsidR="00347AFB">
        <w:rPr>
          <w:sz w:val="24"/>
          <w:szCs w:val="24"/>
        </w:rPr>
        <w:t xml:space="preserve"> je bil</w:t>
      </w:r>
      <w:r w:rsidR="009B0375">
        <w:rPr>
          <w:sz w:val="24"/>
          <w:szCs w:val="24"/>
        </w:rPr>
        <w:t>o poslano po elektronski pošti.</w:t>
      </w:r>
    </w:p>
    <w:p w:rsidR="0008576B" w:rsidRDefault="009B0375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Realizacija obvez</w:t>
      </w:r>
      <w:r w:rsidR="00CC5842">
        <w:rPr>
          <w:sz w:val="24"/>
          <w:szCs w:val="24"/>
        </w:rPr>
        <w:t>nega programa</w:t>
      </w:r>
      <w:r w:rsidR="00C12AF6">
        <w:rPr>
          <w:sz w:val="24"/>
          <w:szCs w:val="24"/>
        </w:rPr>
        <w:t xml:space="preserve"> oz. pouka </w:t>
      </w:r>
      <w:r w:rsidR="003D6391">
        <w:rPr>
          <w:sz w:val="24"/>
          <w:szCs w:val="24"/>
        </w:rPr>
        <w:t>je bila pri vseh predmetih 100</w:t>
      </w:r>
      <w:r w:rsidR="00ED6F89">
        <w:rPr>
          <w:sz w:val="24"/>
          <w:szCs w:val="24"/>
        </w:rPr>
        <w:t xml:space="preserve"> </w:t>
      </w:r>
      <w:r w:rsidR="00B07613">
        <w:rPr>
          <w:sz w:val="24"/>
          <w:szCs w:val="24"/>
        </w:rPr>
        <w:t xml:space="preserve">%. </w:t>
      </w:r>
      <w:r w:rsidR="00C74F3E">
        <w:rPr>
          <w:sz w:val="24"/>
          <w:szCs w:val="24"/>
        </w:rPr>
        <w:t>Š</w:t>
      </w:r>
      <w:r>
        <w:rPr>
          <w:sz w:val="24"/>
          <w:szCs w:val="24"/>
        </w:rPr>
        <w:t>t</w:t>
      </w:r>
      <w:r w:rsidR="00C74F3E">
        <w:rPr>
          <w:sz w:val="24"/>
          <w:szCs w:val="24"/>
        </w:rPr>
        <w:t>evilo</w:t>
      </w:r>
      <w:r>
        <w:rPr>
          <w:sz w:val="24"/>
          <w:szCs w:val="24"/>
        </w:rPr>
        <w:t xml:space="preserve"> zaposlenih</w:t>
      </w:r>
      <w:r w:rsidR="00C74F3E">
        <w:rPr>
          <w:sz w:val="24"/>
          <w:szCs w:val="24"/>
        </w:rPr>
        <w:t xml:space="preserve"> </w:t>
      </w:r>
      <w:r w:rsidR="008E4C99">
        <w:rPr>
          <w:sz w:val="24"/>
          <w:szCs w:val="24"/>
        </w:rPr>
        <w:t xml:space="preserve">je </w:t>
      </w:r>
      <w:r w:rsidR="00C74F3E">
        <w:rPr>
          <w:sz w:val="24"/>
          <w:szCs w:val="24"/>
        </w:rPr>
        <w:t>57 na dan 31. 12. 2019</w:t>
      </w:r>
      <w:r w:rsidR="003D6391">
        <w:rPr>
          <w:sz w:val="24"/>
          <w:szCs w:val="24"/>
        </w:rPr>
        <w:t>, odstopanja so zaradi nadomeščanja odsotnih delavcev</w:t>
      </w:r>
      <w:r w:rsidR="003D6391">
        <w:rPr>
          <w:sz w:val="24"/>
        </w:rPr>
        <w:t xml:space="preserve"> (</w:t>
      </w:r>
      <w:r w:rsidR="007A21AF">
        <w:rPr>
          <w:sz w:val="24"/>
        </w:rPr>
        <w:t xml:space="preserve">6 </w:t>
      </w:r>
      <w:r w:rsidR="003D6391">
        <w:rPr>
          <w:sz w:val="24"/>
        </w:rPr>
        <w:t>bolniš</w:t>
      </w:r>
      <w:r w:rsidR="007A21AF">
        <w:rPr>
          <w:sz w:val="24"/>
        </w:rPr>
        <w:t>kih odsotnosti, od tega 2 dolgotrajni</w:t>
      </w:r>
      <w:r w:rsidR="00326588">
        <w:rPr>
          <w:sz w:val="24"/>
        </w:rPr>
        <w:t>,</w:t>
      </w:r>
      <w:r w:rsidR="008A0402">
        <w:rPr>
          <w:sz w:val="24"/>
        </w:rPr>
        <w:t xml:space="preserve"> </w:t>
      </w:r>
      <w:r w:rsidR="007A21AF">
        <w:rPr>
          <w:sz w:val="24"/>
        </w:rPr>
        <w:t>3 porodniške</w:t>
      </w:r>
      <w:r w:rsidR="00EC57B0">
        <w:rPr>
          <w:sz w:val="24"/>
        </w:rPr>
        <w:t xml:space="preserve">, </w:t>
      </w:r>
      <w:r w:rsidR="00326588">
        <w:rPr>
          <w:sz w:val="24"/>
        </w:rPr>
        <w:t xml:space="preserve">1 </w:t>
      </w:r>
      <w:r w:rsidR="00EC57B0">
        <w:rPr>
          <w:sz w:val="24"/>
        </w:rPr>
        <w:t>čakanje na domu</w:t>
      </w:r>
      <w:r w:rsidR="0008576B">
        <w:rPr>
          <w:sz w:val="24"/>
        </w:rPr>
        <w:t>).</w:t>
      </w:r>
      <w:r w:rsidR="003D6391">
        <w:rPr>
          <w:sz w:val="24"/>
          <w:szCs w:val="24"/>
        </w:rPr>
        <w:t xml:space="preserve"> </w:t>
      </w:r>
      <w:r w:rsidR="007A21AF">
        <w:rPr>
          <w:sz w:val="24"/>
          <w:szCs w:val="24"/>
        </w:rPr>
        <w:t>V šolskem letu 201</w:t>
      </w:r>
      <w:r w:rsidR="008E4C99">
        <w:rPr>
          <w:sz w:val="24"/>
          <w:szCs w:val="24"/>
        </w:rPr>
        <w:t>9</w:t>
      </w:r>
      <w:r w:rsidR="00ED6F89">
        <w:rPr>
          <w:sz w:val="24"/>
          <w:szCs w:val="24"/>
        </w:rPr>
        <w:t>/</w:t>
      </w:r>
      <w:r w:rsidR="008E4C99">
        <w:rPr>
          <w:sz w:val="24"/>
          <w:szCs w:val="24"/>
        </w:rPr>
        <w:t>20</w:t>
      </w:r>
      <w:r w:rsidR="003D6391">
        <w:rPr>
          <w:sz w:val="24"/>
          <w:szCs w:val="24"/>
        </w:rPr>
        <w:t xml:space="preserve"> </w:t>
      </w:r>
      <w:r w:rsidR="008A0402">
        <w:rPr>
          <w:sz w:val="24"/>
          <w:szCs w:val="24"/>
        </w:rPr>
        <w:t>je v šoli</w:t>
      </w:r>
      <w:r w:rsidR="00347AFB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="00347AFB">
        <w:rPr>
          <w:sz w:val="24"/>
          <w:szCs w:val="24"/>
        </w:rPr>
        <w:t xml:space="preserve"> oddelkov</w:t>
      </w:r>
      <w:r w:rsidR="007D36B3">
        <w:rPr>
          <w:sz w:val="24"/>
          <w:szCs w:val="24"/>
        </w:rPr>
        <w:t xml:space="preserve">, v vrtcu 5 </w:t>
      </w:r>
      <w:r w:rsidR="00E536E0">
        <w:rPr>
          <w:sz w:val="24"/>
          <w:szCs w:val="24"/>
        </w:rPr>
        <w:t>oddelkov</w:t>
      </w:r>
      <w:r w:rsidR="007A21AF">
        <w:rPr>
          <w:sz w:val="24"/>
          <w:szCs w:val="24"/>
        </w:rPr>
        <w:t xml:space="preserve"> (število</w:t>
      </w:r>
      <w:r w:rsidR="007D36B3">
        <w:rPr>
          <w:sz w:val="24"/>
          <w:szCs w:val="24"/>
        </w:rPr>
        <w:t xml:space="preserve"> otrok</w:t>
      </w:r>
      <w:r w:rsidR="007A21AF">
        <w:rPr>
          <w:sz w:val="24"/>
          <w:szCs w:val="24"/>
        </w:rPr>
        <w:t xml:space="preserve"> 87</w:t>
      </w:r>
      <w:r w:rsidR="007D36B3">
        <w:rPr>
          <w:sz w:val="24"/>
          <w:szCs w:val="24"/>
        </w:rPr>
        <w:t>) in 4 oddelki podaljšanega bivanja.</w:t>
      </w:r>
      <w:r>
        <w:rPr>
          <w:sz w:val="24"/>
          <w:szCs w:val="24"/>
        </w:rPr>
        <w:t xml:space="preserve"> </w:t>
      </w:r>
    </w:p>
    <w:p w:rsidR="007A30CB" w:rsidRDefault="007A21AF" w:rsidP="00247B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letu 2019</w:t>
      </w:r>
      <w:r w:rsidR="00702F45">
        <w:rPr>
          <w:sz w:val="24"/>
          <w:szCs w:val="24"/>
        </w:rPr>
        <w:t xml:space="preserve"> je </w:t>
      </w:r>
      <w:r w:rsidR="007A30CB">
        <w:rPr>
          <w:sz w:val="24"/>
          <w:szCs w:val="24"/>
        </w:rPr>
        <w:t>poslova</w:t>
      </w:r>
      <w:r w:rsidR="00702F45">
        <w:rPr>
          <w:sz w:val="24"/>
          <w:szCs w:val="24"/>
        </w:rPr>
        <w:t>nje zaključeno</w:t>
      </w:r>
      <w:r w:rsidR="007A30CB">
        <w:rPr>
          <w:sz w:val="24"/>
          <w:szCs w:val="24"/>
        </w:rPr>
        <w:t xml:space="preserve"> s pozitivni</w:t>
      </w:r>
      <w:r w:rsidR="00702F45">
        <w:rPr>
          <w:sz w:val="24"/>
          <w:szCs w:val="24"/>
        </w:rPr>
        <w:t>m</w:t>
      </w:r>
      <w:r w:rsidR="007A30CB">
        <w:rPr>
          <w:sz w:val="24"/>
          <w:szCs w:val="24"/>
        </w:rPr>
        <w:t xml:space="preserve"> rezultatom v </w:t>
      </w:r>
      <w:r w:rsidR="00C67D0F">
        <w:rPr>
          <w:sz w:val="24"/>
          <w:szCs w:val="24"/>
        </w:rPr>
        <w:t>višini</w:t>
      </w:r>
      <w:r w:rsidR="007A30CB">
        <w:rPr>
          <w:sz w:val="24"/>
          <w:szCs w:val="24"/>
        </w:rPr>
        <w:t xml:space="preserve"> </w:t>
      </w:r>
      <w:r w:rsidR="00FC5A0D">
        <w:rPr>
          <w:sz w:val="24"/>
          <w:szCs w:val="24"/>
        </w:rPr>
        <w:t>930,59</w:t>
      </w:r>
      <w:r w:rsidR="00C67D0F">
        <w:rPr>
          <w:sz w:val="24"/>
          <w:szCs w:val="24"/>
        </w:rPr>
        <w:t xml:space="preserve"> EUR</w:t>
      </w:r>
      <w:r w:rsidR="007A30CB">
        <w:rPr>
          <w:sz w:val="24"/>
          <w:szCs w:val="24"/>
        </w:rPr>
        <w:t>.</w:t>
      </w:r>
    </w:p>
    <w:p w:rsidR="00F67B4E" w:rsidRDefault="00C67D0F" w:rsidP="005C7940">
      <w:pPr>
        <w:widowControl w:val="0"/>
        <w:spacing w:after="0"/>
        <w:jc w:val="both"/>
        <w:rPr>
          <w:snapToGrid w:val="0"/>
          <w:sz w:val="24"/>
        </w:rPr>
      </w:pPr>
      <w:r w:rsidRPr="00DF4156">
        <w:rPr>
          <w:sz w:val="24"/>
        </w:rPr>
        <w:t>Ministrstvo za šolstvo</w:t>
      </w:r>
      <w:r w:rsidR="00452FF9">
        <w:rPr>
          <w:sz w:val="24"/>
        </w:rPr>
        <w:t>, znanost</w:t>
      </w:r>
      <w:r w:rsidR="00C554A7">
        <w:rPr>
          <w:sz w:val="24"/>
        </w:rPr>
        <w:t xml:space="preserve"> in šport</w:t>
      </w:r>
      <w:r w:rsidR="00452FF9">
        <w:rPr>
          <w:sz w:val="24"/>
        </w:rPr>
        <w:t xml:space="preserve"> </w:t>
      </w:r>
      <w:r>
        <w:rPr>
          <w:sz w:val="24"/>
        </w:rPr>
        <w:t xml:space="preserve">zagotavlja in </w:t>
      </w:r>
      <w:r w:rsidRPr="00DF4156">
        <w:rPr>
          <w:sz w:val="24"/>
        </w:rPr>
        <w:t xml:space="preserve">nakazuje sredstva za plače </w:t>
      </w:r>
      <w:r>
        <w:rPr>
          <w:sz w:val="24"/>
        </w:rPr>
        <w:t>zaposlenih s prispevki</w:t>
      </w:r>
      <w:r w:rsidRPr="00DF4156">
        <w:rPr>
          <w:sz w:val="24"/>
        </w:rPr>
        <w:t>, za izobraževanje delavcev, izvajanje interesnih dejavnosti, deloma za šolo v naravi in ekskurzije, za prehrano otrok, za učila in učne pripomočke, za učbeniški sklad, za regresiranje prehrane delavcev, pre</w:t>
      </w:r>
      <w:r w:rsidR="008E4C99">
        <w:rPr>
          <w:sz w:val="24"/>
        </w:rPr>
        <w:t xml:space="preserve">voze na delo in </w:t>
      </w:r>
      <w:r w:rsidRPr="00DF4156">
        <w:rPr>
          <w:sz w:val="24"/>
        </w:rPr>
        <w:t>z dela ter materialne stroške, ki so neposredno vezani na izvajanje vzgojno-izobraževalnih programov.</w:t>
      </w:r>
      <w:r>
        <w:rPr>
          <w:sz w:val="24"/>
        </w:rPr>
        <w:t xml:space="preserve"> </w:t>
      </w:r>
      <w:r w:rsidRPr="00C67D0F">
        <w:rPr>
          <w:sz w:val="24"/>
          <w:szCs w:val="24"/>
        </w:rPr>
        <w:t>Starši plačujejo prehrano, sredstv</w:t>
      </w:r>
      <w:r>
        <w:rPr>
          <w:sz w:val="24"/>
          <w:szCs w:val="24"/>
        </w:rPr>
        <w:t>a za izvedbo posebnih programov,</w:t>
      </w:r>
      <w:r w:rsidRPr="00C67D0F">
        <w:rPr>
          <w:sz w:val="24"/>
          <w:szCs w:val="24"/>
        </w:rPr>
        <w:t xml:space="preserve"> šole v naravi in vzgojno-varstveni del storitev vrtca ter druge dogovorjene aktivnosti.</w:t>
      </w:r>
      <w:r>
        <w:rPr>
          <w:sz w:val="24"/>
          <w:szCs w:val="24"/>
        </w:rPr>
        <w:t xml:space="preserve"> </w:t>
      </w:r>
      <w:r w:rsidRPr="00C67D0F">
        <w:rPr>
          <w:sz w:val="24"/>
          <w:szCs w:val="24"/>
        </w:rPr>
        <w:t>Lastni del</w:t>
      </w:r>
      <w:r w:rsidR="00C554A7">
        <w:rPr>
          <w:sz w:val="24"/>
          <w:szCs w:val="24"/>
        </w:rPr>
        <w:t xml:space="preserve"> – </w:t>
      </w:r>
      <w:r w:rsidRPr="00C67D0F">
        <w:rPr>
          <w:sz w:val="24"/>
          <w:szCs w:val="24"/>
        </w:rPr>
        <w:t xml:space="preserve">prihodki iz drugih virov </w:t>
      </w:r>
      <w:r w:rsidR="00C554A7">
        <w:rPr>
          <w:sz w:val="24"/>
          <w:szCs w:val="24"/>
        </w:rPr>
        <w:t xml:space="preserve">– </w:t>
      </w:r>
      <w:r w:rsidRPr="00C67D0F">
        <w:rPr>
          <w:sz w:val="24"/>
          <w:szCs w:val="24"/>
        </w:rPr>
        <w:t>s</w:t>
      </w:r>
      <w:r>
        <w:rPr>
          <w:sz w:val="24"/>
          <w:szCs w:val="24"/>
        </w:rPr>
        <w:t xml:space="preserve">e nanašajo na </w:t>
      </w:r>
      <w:r>
        <w:rPr>
          <w:sz w:val="24"/>
          <w:szCs w:val="24"/>
        </w:rPr>
        <w:lastRenderedPageBreak/>
        <w:t xml:space="preserve">opravljene </w:t>
      </w:r>
      <w:r w:rsidRPr="00C67D0F">
        <w:rPr>
          <w:sz w:val="24"/>
          <w:szCs w:val="24"/>
        </w:rPr>
        <w:t>prevoz</w:t>
      </w:r>
      <w:r>
        <w:rPr>
          <w:sz w:val="24"/>
          <w:szCs w:val="24"/>
        </w:rPr>
        <w:t>e s kombijem</w:t>
      </w:r>
      <w:r w:rsidRPr="00C67D0F">
        <w:rPr>
          <w:sz w:val="24"/>
          <w:szCs w:val="24"/>
        </w:rPr>
        <w:t>, odškodnin</w:t>
      </w:r>
      <w:r>
        <w:rPr>
          <w:sz w:val="24"/>
          <w:szCs w:val="24"/>
        </w:rPr>
        <w:t xml:space="preserve">e, </w:t>
      </w:r>
      <w:r w:rsidRPr="00C67D0F">
        <w:rPr>
          <w:sz w:val="24"/>
          <w:szCs w:val="24"/>
        </w:rPr>
        <w:t>prihodk</w:t>
      </w:r>
      <w:r w:rsidR="00C554A7">
        <w:rPr>
          <w:sz w:val="24"/>
          <w:szCs w:val="24"/>
        </w:rPr>
        <w:t xml:space="preserve">i, </w:t>
      </w:r>
      <w:r>
        <w:rPr>
          <w:sz w:val="24"/>
          <w:szCs w:val="24"/>
        </w:rPr>
        <w:t>pridobljeni</w:t>
      </w:r>
      <w:r w:rsidRPr="00C67D0F">
        <w:rPr>
          <w:sz w:val="24"/>
          <w:szCs w:val="24"/>
        </w:rPr>
        <w:t xml:space="preserve"> na trgu</w:t>
      </w:r>
      <w:r w:rsidR="00C554A7">
        <w:rPr>
          <w:sz w:val="24"/>
          <w:szCs w:val="24"/>
        </w:rPr>
        <w:t>,</w:t>
      </w:r>
      <w:r w:rsidRPr="00C67D0F">
        <w:rPr>
          <w:sz w:val="24"/>
          <w:szCs w:val="24"/>
        </w:rPr>
        <w:t xml:space="preserve"> pa</w:t>
      </w:r>
      <w:r w:rsidR="001C7CEB">
        <w:rPr>
          <w:sz w:val="24"/>
          <w:szCs w:val="24"/>
        </w:rPr>
        <w:t xml:space="preserve"> so</w:t>
      </w:r>
      <w:r w:rsidRPr="00C67D0F">
        <w:rPr>
          <w:sz w:val="24"/>
          <w:szCs w:val="24"/>
        </w:rPr>
        <w:t xml:space="preserve"> iz </w:t>
      </w:r>
      <w:r>
        <w:rPr>
          <w:sz w:val="24"/>
          <w:szCs w:val="24"/>
        </w:rPr>
        <w:t xml:space="preserve">naslova </w:t>
      </w:r>
      <w:r w:rsidRPr="00C67D0F">
        <w:rPr>
          <w:sz w:val="24"/>
          <w:szCs w:val="24"/>
        </w:rPr>
        <w:t>prehrane in najemnin.</w:t>
      </w:r>
      <w:r w:rsidR="001C7CEB">
        <w:rPr>
          <w:sz w:val="24"/>
          <w:szCs w:val="24"/>
        </w:rPr>
        <w:t xml:space="preserve"> </w:t>
      </w:r>
      <w:r w:rsidR="00E536E0">
        <w:rPr>
          <w:sz w:val="24"/>
          <w:szCs w:val="24"/>
        </w:rPr>
        <w:t xml:space="preserve">Občina </w:t>
      </w:r>
      <w:r w:rsidR="001C7CEB">
        <w:rPr>
          <w:sz w:val="24"/>
          <w:szCs w:val="24"/>
        </w:rPr>
        <w:t xml:space="preserve">zagotavlja sredstva in </w:t>
      </w:r>
      <w:r w:rsidR="00E536E0">
        <w:rPr>
          <w:sz w:val="24"/>
          <w:szCs w:val="24"/>
        </w:rPr>
        <w:t>plačuje za nadstandardne zaposlitve</w:t>
      </w:r>
      <w:r w:rsidR="00CC5842">
        <w:rPr>
          <w:sz w:val="24"/>
          <w:szCs w:val="24"/>
        </w:rPr>
        <w:t xml:space="preserve"> (</w:t>
      </w:r>
      <w:r w:rsidR="001C7CEB">
        <w:rPr>
          <w:sz w:val="24"/>
          <w:szCs w:val="24"/>
        </w:rPr>
        <w:t xml:space="preserve">v kuhinji </w:t>
      </w:r>
      <w:r w:rsidR="00FC5A0D">
        <w:rPr>
          <w:sz w:val="24"/>
          <w:szCs w:val="24"/>
        </w:rPr>
        <w:t>dnevno 300</w:t>
      </w:r>
      <w:r w:rsidR="00CC5842">
        <w:rPr>
          <w:sz w:val="24"/>
          <w:szCs w:val="24"/>
        </w:rPr>
        <w:t xml:space="preserve"> kosil, </w:t>
      </w:r>
      <w:r w:rsidR="001C7CEB">
        <w:rPr>
          <w:sz w:val="24"/>
          <w:szCs w:val="24"/>
        </w:rPr>
        <w:t>šolske prevoze s kombijem</w:t>
      </w:r>
      <w:r w:rsidR="00CC5842">
        <w:rPr>
          <w:sz w:val="24"/>
          <w:szCs w:val="24"/>
        </w:rPr>
        <w:t>)</w:t>
      </w:r>
      <w:r w:rsidR="00E536E0">
        <w:rPr>
          <w:sz w:val="24"/>
          <w:szCs w:val="24"/>
        </w:rPr>
        <w:t xml:space="preserve">, </w:t>
      </w:r>
      <w:r w:rsidR="001C7CEB">
        <w:rPr>
          <w:sz w:val="24"/>
          <w:szCs w:val="24"/>
        </w:rPr>
        <w:t xml:space="preserve">za </w:t>
      </w:r>
      <w:r w:rsidR="00E536E0">
        <w:rPr>
          <w:sz w:val="24"/>
          <w:szCs w:val="24"/>
        </w:rPr>
        <w:t xml:space="preserve">varstvo vozačev, </w:t>
      </w:r>
      <w:r w:rsidR="001C7CEB">
        <w:rPr>
          <w:sz w:val="24"/>
          <w:szCs w:val="24"/>
        </w:rPr>
        <w:t>r</w:t>
      </w:r>
      <w:r w:rsidR="00E536E0">
        <w:rPr>
          <w:sz w:val="24"/>
          <w:szCs w:val="24"/>
        </w:rPr>
        <w:t xml:space="preserve">azliko v ceni za plačilo vrtca. Pokrila je tudi stroške nujnih investicijskih del </w:t>
      </w:r>
      <w:r w:rsidR="00FC5A0D">
        <w:rPr>
          <w:sz w:val="24"/>
          <w:szCs w:val="24"/>
        </w:rPr>
        <w:t>(redni pregled inšpekcije za plin je odredil ograjo na otroškem igrišču, plinska instalacija v kuhinja ni bila več dovolj tesna, parket v igralnici v vrtcu</w:t>
      </w:r>
      <w:r w:rsidR="001D40FD">
        <w:rPr>
          <w:sz w:val="24"/>
          <w:szCs w:val="24"/>
        </w:rPr>
        <w:t>)</w:t>
      </w:r>
      <w:r w:rsidR="0008576B">
        <w:rPr>
          <w:sz w:val="24"/>
          <w:szCs w:val="24"/>
        </w:rPr>
        <w:t xml:space="preserve">. </w:t>
      </w:r>
      <w:r w:rsidR="00BD6E4F">
        <w:rPr>
          <w:sz w:val="24"/>
          <w:szCs w:val="24"/>
        </w:rPr>
        <w:t>V lanskem letu smo pridobili veliko donacij</w:t>
      </w:r>
      <w:r w:rsidR="001C7CEB">
        <w:rPr>
          <w:sz w:val="24"/>
          <w:szCs w:val="24"/>
        </w:rPr>
        <w:t xml:space="preserve"> s pomočjo prizadevnih s</w:t>
      </w:r>
      <w:r w:rsidR="00452FF9">
        <w:rPr>
          <w:sz w:val="24"/>
          <w:szCs w:val="24"/>
        </w:rPr>
        <w:t>taršev</w:t>
      </w:r>
      <w:r w:rsidR="008E4C99">
        <w:rPr>
          <w:sz w:val="24"/>
          <w:szCs w:val="24"/>
        </w:rPr>
        <w:t xml:space="preserve"> in subvencij za šole v narav</w:t>
      </w:r>
      <w:r w:rsidR="00295B46">
        <w:rPr>
          <w:sz w:val="24"/>
          <w:szCs w:val="24"/>
        </w:rPr>
        <w:t>i</w:t>
      </w:r>
      <w:r w:rsidR="00452FF9">
        <w:rPr>
          <w:sz w:val="24"/>
          <w:szCs w:val="24"/>
        </w:rPr>
        <w:t>,</w:t>
      </w:r>
      <w:r w:rsidR="008E4C99">
        <w:rPr>
          <w:sz w:val="24"/>
          <w:szCs w:val="24"/>
        </w:rPr>
        <w:t xml:space="preserve"> in sicer</w:t>
      </w:r>
      <w:r w:rsidR="00295B46">
        <w:rPr>
          <w:sz w:val="24"/>
          <w:szCs w:val="24"/>
        </w:rPr>
        <w:t xml:space="preserve"> 4.156,75</w:t>
      </w:r>
      <w:r w:rsidR="0008576B">
        <w:rPr>
          <w:sz w:val="24"/>
          <w:szCs w:val="24"/>
        </w:rPr>
        <w:t xml:space="preserve"> €. </w:t>
      </w:r>
      <w:r w:rsidR="00BD6EA6" w:rsidRPr="002A6EED">
        <w:rPr>
          <w:snapToGrid w:val="0"/>
          <w:sz w:val="24"/>
        </w:rPr>
        <w:t>Skozi leto smo si vztrajno prizadevali za redna plačila staršev</w:t>
      </w:r>
      <w:r w:rsidR="001D40FD">
        <w:rPr>
          <w:snapToGrid w:val="0"/>
          <w:sz w:val="24"/>
        </w:rPr>
        <w:t xml:space="preserve"> (</w:t>
      </w:r>
      <w:r w:rsidR="00B40BF9">
        <w:rPr>
          <w:snapToGrid w:val="0"/>
          <w:sz w:val="24"/>
        </w:rPr>
        <w:t>klicanje staršev, dogovori o obročnem odplačevanju dolga)</w:t>
      </w:r>
      <w:r w:rsidR="00BD6EA6" w:rsidRPr="002A6EED">
        <w:rPr>
          <w:snapToGrid w:val="0"/>
          <w:sz w:val="24"/>
        </w:rPr>
        <w:t>, na dan 31. 12. 201</w:t>
      </w:r>
      <w:r w:rsidR="00FC5A0D">
        <w:rPr>
          <w:snapToGrid w:val="0"/>
          <w:sz w:val="24"/>
        </w:rPr>
        <w:t>9</w:t>
      </w:r>
      <w:r w:rsidR="00B7311F">
        <w:rPr>
          <w:snapToGrid w:val="0"/>
          <w:sz w:val="24"/>
        </w:rPr>
        <w:t xml:space="preserve"> smo imeli </w:t>
      </w:r>
      <w:r w:rsidR="00FC5A0D">
        <w:rPr>
          <w:snapToGrid w:val="0"/>
          <w:sz w:val="24"/>
        </w:rPr>
        <w:t>3.328,96</w:t>
      </w:r>
      <w:r w:rsidR="00BD6EA6" w:rsidRPr="004816B1">
        <w:rPr>
          <w:snapToGrid w:val="0"/>
          <w:sz w:val="24"/>
        </w:rPr>
        <w:t xml:space="preserve"> </w:t>
      </w:r>
      <w:r w:rsidR="00BD6EA6" w:rsidRPr="002A6EED">
        <w:rPr>
          <w:snapToGrid w:val="0"/>
          <w:sz w:val="24"/>
        </w:rPr>
        <w:t xml:space="preserve">€ zapadlih </w:t>
      </w:r>
      <w:r w:rsidR="00DC6A37">
        <w:rPr>
          <w:snapToGrid w:val="0"/>
          <w:sz w:val="24"/>
        </w:rPr>
        <w:t>terjatev</w:t>
      </w:r>
      <w:r w:rsidR="00FC5A0D">
        <w:rPr>
          <w:snapToGrid w:val="0"/>
          <w:sz w:val="24"/>
        </w:rPr>
        <w:t>, kar je za 56 % manj kot v letu prej.</w:t>
      </w:r>
      <w:r w:rsidR="00BD6EA6" w:rsidRPr="007C3EDC">
        <w:rPr>
          <w:snapToGrid w:val="0"/>
          <w:color w:val="FF0000"/>
          <w:sz w:val="24"/>
        </w:rPr>
        <w:t xml:space="preserve"> </w:t>
      </w:r>
      <w:r w:rsidR="00BD6EA6">
        <w:rPr>
          <w:snapToGrid w:val="0"/>
          <w:sz w:val="24"/>
        </w:rPr>
        <w:t xml:space="preserve">Pomagamo si s </w:t>
      </w:r>
      <w:r w:rsidR="00BD6EA6" w:rsidRPr="002A6EED">
        <w:rPr>
          <w:snapToGrid w:val="0"/>
          <w:sz w:val="24"/>
        </w:rPr>
        <w:t xml:space="preserve">Centrom za socialno delo, </w:t>
      </w:r>
      <w:r w:rsidR="00702F45">
        <w:rPr>
          <w:snapToGrid w:val="0"/>
          <w:sz w:val="24"/>
        </w:rPr>
        <w:t>p</w:t>
      </w:r>
      <w:r w:rsidR="00BD6EA6" w:rsidRPr="002A6EED">
        <w:rPr>
          <w:snapToGrid w:val="0"/>
          <w:sz w:val="24"/>
        </w:rPr>
        <w:t xml:space="preserve">ridružili smo se projektu </w:t>
      </w:r>
      <w:r w:rsidR="008E4C99">
        <w:rPr>
          <w:snapToGrid w:val="0"/>
          <w:sz w:val="24"/>
        </w:rPr>
        <w:t>B</w:t>
      </w:r>
      <w:r w:rsidR="00BD6EA6" w:rsidRPr="002A6EED">
        <w:rPr>
          <w:snapToGrid w:val="0"/>
          <w:sz w:val="24"/>
        </w:rPr>
        <w:t>otrstv</w:t>
      </w:r>
      <w:r w:rsidR="008E4C99">
        <w:rPr>
          <w:snapToGrid w:val="0"/>
          <w:sz w:val="24"/>
        </w:rPr>
        <w:t>o</w:t>
      </w:r>
      <w:r w:rsidR="00BD6EA6" w:rsidRPr="002A6EED">
        <w:rPr>
          <w:snapToGrid w:val="0"/>
          <w:sz w:val="24"/>
        </w:rPr>
        <w:t xml:space="preserve"> in pridobili denarno pomoč za pokrivanje stroškov prehrane in drugih dejavnosti trinajst</w:t>
      </w:r>
      <w:r w:rsidR="00BD6EA6">
        <w:rPr>
          <w:snapToGrid w:val="0"/>
          <w:sz w:val="24"/>
        </w:rPr>
        <w:t>im</w:t>
      </w:r>
      <w:r w:rsidR="008E4C99">
        <w:rPr>
          <w:snapToGrid w:val="0"/>
          <w:sz w:val="24"/>
        </w:rPr>
        <w:t xml:space="preserve"> otrokom, pomagamo s</w:t>
      </w:r>
      <w:r w:rsidR="003A3546">
        <w:rPr>
          <w:snapToGrid w:val="0"/>
          <w:sz w:val="24"/>
        </w:rPr>
        <w:t xml:space="preserve"> šolsk</w:t>
      </w:r>
      <w:r w:rsidR="008E4C99">
        <w:rPr>
          <w:snapToGrid w:val="0"/>
          <w:sz w:val="24"/>
        </w:rPr>
        <w:t>im</w:t>
      </w:r>
      <w:r w:rsidR="003A3546">
        <w:rPr>
          <w:snapToGrid w:val="0"/>
          <w:sz w:val="24"/>
        </w:rPr>
        <w:t xml:space="preserve"> sklad</w:t>
      </w:r>
      <w:r w:rsidR="008E4C99">
        <w:rPr>
          <w:snapToGrid w:val="0"/>
          <w:sz w:val="24"/>
        </w:rPr>
        <w:t>om</w:t>
      </w:r>
      <w:r w:rsidR="00BD6EA6" w:rsidRPr="002A6EED">
        <w:rPr>
          <w:snapToGrid w:val="0"/>
          <w:sz w:val="24"/>
        </w:rPr>
        <w:t>.</w:t>
      </w:r>
      <w:r w:rsidR="00DC2399">
        <w:rPr>
          <w:snapToGrid w:val="0"/>
          <w:sz w:val="24"/>
        </w:rPr>
        <w:t xml:space="preserve"> </w:t>
      </w:r>
      <w:r w:rsidR="00C72876">
        <w:rPr>
          <w:sz w:val="24"/>
          <w:szCs w:val="24"/>
        </w:rPr>
        <w:t>V letu 2019</w:t>
      </w:r>
      <w:r w:rsidR="00E1505E">
        <w:rPr>
          <w:sz w:val="24"/>
          <w:szCs w:val="24"/>
        </w:rPr>
        <w:t xml:space="preserve"> smo bili varčni, </w:t>
      </w:r>
      <w:r w:rsidR="005E13FB">
        <w:rPr>
          <w:sz w:val="24"/>
          <w:szCs w:val="24"/>
        </w:rPr>
        <w:t xml:space="preserve">obveznosti </w:t>
      </w:r>
      <w:r w:rsidR="00E1505E">
        <w:rPr>
          <w:sz w:val="24"/>
          <w:szCs w:val="24"/>
        </w:rPr>
        <w:t>plačujemo</w:t>
      </w:r>
      <w:r w:rsidR="005B00A7">
        <w:rPr>
          <w:sz w:val="24"/>
          <w:szCs w:val="24"/>
        </w:rPr>
        <w:t xml:space="preserve"> glede na roke zapadlosti</w:t>
      </w:r>
      <w:r w:rsidR="00E1505E">
        <w:rPr>
          <w:sz w:val="24"/>
          <w:szCs w:val="24"/>
        </w:rPr>
        <w:t>. Preudarno nabavljamo pripomočke, vzdržujemo nujne zadeve gled</w:t>
      </w:r>
      <w:r w:rsidR="003A3546">
        <w:rPr>
          <w:sz w:val="24"/>
          <w:szCs w:val="24"/>
        </w:rPr>
        <w:t>e na pričakovano sanacijo šole.</w:t>
      </w:r>
      <w:r w:rsidR="00E4094A">
        <w:rPr>
          <w:snapToGrid w:val="0"/>
          <w:sz w:val="24"/>
        </w:rPr>
        <w:t xml:space="preserve"> </w:t>
      </w:r>
    </w:p>
    <w:p w:rsidR="003C4EAB" w:rsidRDefault="003C4EAB" w:rsidP="005C7940">
      <w:pPr>
        <w:widowControl w:val="0"/>
        <w:spacing w:after="0"/>
        <w:jc w:val="both"/>
        <w:rPr>
          <w:snapToGrid w:val="0"/>
          <w:sz w:val="24"/>
        </w:rPr>
      </w:pPr>
    </w:p>
    <w:p w:rsidR="00C72876" w:rsidRDefault="00C72876" w:rsidP="005C7940">
      <w:pPr>
        <w:widowControl w:val="0"/>
        <w:spacing w:after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Ravnateljica je predala besedo računovodkinji Brigiti Tošić, ki je povedala, da smo imeli v novembru 2019 notranjo revizijo. </w:t>
      </w:r>
      <w:r w:rsidR="00C13FBA">
        <w:rPr>
          <w:snapToGrid w:val="0"/>
          <w:sz w:val="24"/>
        </w:rPr>
        <w:t>Notranjo revizijo izvede občina,</w:t>
      </w:r>
      <w:r w:rsidR="008E4C99">
        <w:rPr>
          <w:snapToGrid w:val="0"/>
          <w:sz w:val="24"/>
        </w:rPr>
        <w:t xml:space="preserve"> obiščejo nas na vsake 3 leta. </w:t>
      </w:r>
      <w:r w:rsidR="00C13FBA">
        <w:rPr>
          <w:snapToGrid w:val="0"/>
          <w:sz w:val="24"/>
        </w:rPr>
        <w:t>Tokrat so pregledali leto 2018, in sicer:</w:t>
      </w:r>
    </w:p>
    <w:p w:rsidR="00C13FBA" w:rsidRDefault="003C4EAB" w:rsidP="00C13FBA">
      <w:pPr>
        <w:pStyle w:val="Odstavekseznama"/>
        <w:widowControl w:val="0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oskrbnine v vrtcu,</w:t>
      </w:r>
    </w:p>
    <w:p w:rsidR="003C4EAB" w:rsidRDefault="003C4EAB" w:rsidP="00C13FBA">
      <w:pPr>
        <w:pStyle w:val="Odstavekseznama"/>
        <w:widowControl w:val="0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šolsko prehrano,</w:t>
      </w:r>
    </w:p>
    <w:p w:rsidR="003C4EAB" w:rsidRDefault="003C4EAB" w:rsidP="00C13FBA">
      <w:pPr>
        <w:pStyle w:val="Odstavekseznama"/>
        <w:widowControl w:val="0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tržno dejavnost, </w:t>
      </w:r>
    </w:p>
    <w:p w:rsidR="003C4EAB" w:rsidRDefault="003C4EAB" w:rsidP="00C13FBA">
      <w:pPr>
        <w:pStyle w:val="Odstavekseznama"/>
        <w:widowControl w:val="0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bilanco stanja, </w:t>
      </w:r>
    </w:p>
    <w:p w:rsidR="003C4EAB" w:rsidRDefault="003C4EAB" w:rsidP="00C13FBA">
      <w:pPr>
        <w:pStyle w:val="Odstavekseznama"/>
        <w:widowControl w:val="0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zapisnike sej Sveta zavod</w:t>
      </w:r>
      <w:r w:rsidR="008E4C99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</w:p>
    <w:p w:rsidR="003C4EAB" w:rsidRDefault="00B15DEC" w:rsidP="00C13FBA">
      <w:pPr>
        <w:pStyle w:val="Odstavekseznama"/>
        <w:widowControl w:val="0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C4EAB">
        <w:rPr>
          <w:sz w:val="24"/>
          <w:szCs w:val="24"/>
        </w:rPr>
        <w:t>enik za leto 2018.</w:t>
      </w:r>
    </w:p>
    <w:p w:rsidR="003C4EAB" w:rsidRDefault="003C4EAB" w:rsidP="003C4EAB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Končna ugotovitev revizork je bila, da imamo kontrolni sistem, ki deluje učinkovito.</w:t>
      </w:r>
    </w:p>
    <w:p w:rsidR="003C4EAB" w:rsidRPr="003C4EAB" w:rsidRDefault="003C4EAB" w:rsidP="003C4EAB">
      <w:pPr>
        <w:widowControl w:val="0"/>
        <w:spacing w:after="0"/>
        <w:jc w:val="both"/>
        <w:rPr>
          <w:sz w:val="24"/>
          <w:szCs w:val="24"/>
        </w:rPr>
      </w:pPr>
    </w:p>
    <w:p w:rsidR="00F64685" w:rsidRDefault="00992395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koncu je ravnateljica dodala, da je</w:t>
      </w:r>
      <w:r w:rsidR="00F64685">
        <w:rPr>
          <w:sz w:val="24"/>
          <w:szCs w:val="24"/>
        </w:rPr>
        <w:t xml:space="preserve"> sodelovanje </w:t>
      </w:r>
      <w:r>
        <w:rPr>
          <w:sz w:val="24"/>
          <w:szCs w:val="24"/>
        </w:rPr>
        <w:t xml:space="preserve">dobro in uspešno </w:t>
      </w:r>
      <w:r w:rsidR="00F64685">
        <w:rPr>
          <w:sz w:val="24"/>
          <w:szCs w:val="24"/>
        </w:rPr>
        <w:t>tudi s starši (</w:t>
      </w:r>
      <w:r w:rsidR="00E011DB">
        <w:rPr>
          <w:sz w:val="24"/>
          <w:szCs w:val="24"/>
        </w:rPr>
        <w:t>prek</w:t>
      </w:r>
      <w:r>
        <w:rPr>
          <w:sz w:val="24"/>
          <w:szCs w:val="24"/>
        </w:rPr>
        <w:t xml:space="preserve"> </w:t>
      </w:r>
      <w:r w:rsidR="00F64685">
        <w:rPr>
          <w:sz w:val="24"/>
          <w:szCs w:val="24"/>
        </w:rPr>
        <w:t>roditeljski</w:t>
      </w:r>
      <w:r>
        <w:rPr>
          <w:sz w:val="24"/>
          <w:szCs w:val="24"/>
        </w:rPr>
        <w:t>h sestankov</w:t>
      </w:r>
      <w:r w:rsidR="00F64685">
        <w:rPr>
          <w:sz w:val="24"/>
          <w:szCs w:val="24"/>
        </w:rPr>
        <w:t>, govoriln</w:t>
      </w:r>
      <w:r>
        <w:rPr>
          <w:sz w:val="24"/>
          <w:szCs w:val="24"/>
        </w:rPr>
        <w:t xml:space="preserve">ih </w:t>
      </w:r>
      <w:r w:rsidR="00F64685">
        <w:rPr>
          <w:sz w:val="24"/>
          <w:szCs w:val="24"/>
        </w:rPr>
        <w:t>ur</w:t>
      </w:r>
      <w:r w:rsidR="000F3157">
        <w:rPr>
          <w:sz w:val="24"/>
          <w:szCs w:val="24"/>
        </w:rPr>
        <w:t>,</w:t>
      </w:r>
      <w:r>
        <w:rPr>
          <w:sz w:val="24"/>
          <w:szCs w:val="24"/>
        </w:rPr>
        <w:t xml:space="preserve"> drugih dejavnosti</w:t>
      </w:r>
      <w:r w:rsidR="00F64685">
        <w:rPr>
          <w:sz w:val="24"/>
          <w:szCs w:val="24"/>
        </w:rPr>
        <w:t>)</w:t>
      </w:r>
      <w:r>
        <w:rPr>
          <w:sz w:val="24"/>
          <w:szCs w:val="24"/>
        </w:rPr>
        <w:t xml:space="preserve"> ter zaključila, da je </w:t>
      </w:r>
      <w:r w:rsidR="00F64685">
        <w:rPr>
          <w:sz w:val="24"/>
          <w:szCs w:val="24"/>
        </w:rPr>
        <w:t xml:space="preserve">celotno poslovanje in delo zavoda v </w:t>
      </w:r>
      <w:r>
        <w:rPr>
          <w:sz w:val="24"/>
          <w:szCs w:val="24"/>
        </w:rPr>
        <w:t xml:space="preserve">obstoječih </w:t>
      </w:r>
      <w:r w:rsidR="00F64685">
        <w:rPr>
          <w:sz w:val="24"/>
          <w:szCs w:val="24"/>
        </w:rPr>
        <w:t xml:space="preserve">okvirih </w:t>
      </w:r>
      <w:r w:rsidR="000F3157">
        <w:rPr>
          <w:sz w:val="24"/>
          <w:szCs w:val="24"/>
        </w:rPr>
        <w:t xml:space="preserve">zadovoljivo in </w:t>
      </w:r>
      <w:r w:rsidR="00F64685">
        <w:rPr>
          <w:sz w:val="24"/>
          <w:szCs w:val="24"/>
        </w:rPr>
        <w:t>zelo uspešno.</w:t>
      </w:r>
    </w:p>
    <w:p w:rsidR="007B0499" w:rsidRDefault="00093956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Letno poročilo </w:t>
      </w:r>
      <w:r w:rsidR="000F3157">
        <w:rPr>
          <w:sz w:val="24"/>
          <w:szCs w:val="24"/>
        </w:rPr>
        <w:t xml:space="preserve">za leto </w:t>
      </w:r>
      <w:r>
        <w:rPr>
          <w:sz w:val="24"/>
          <w:szCs w:val="24"/>
        </w:rPr>
        <w:t>201</w:t>
      </w:r>
      <w:r w:rsidR="00C72876">
        <w:rPr>
          <w:sz w:val="24"/>
          <w:szCs w:val="24"/>
        </w:rPr>
        <w:t>9</w:t>
      </w:r>
      <w:r>
        <w:rPr>
          <w:sz w:val="24"/>
          <w:szCs w:val="24"/>
        </w:rPr>
        <w:t xml:space="preserve"> je priloga tega zapisnika.</w:t>
      </w:r>
    </w:p>
    <w:p w:rsidR="00766038" w:rsidRDefault="004A0FE5" w:rsidP="0076603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Sklep</w:t>
      </w:r>
      <w:r w:rsidR="0026468D">
        <w:rPr>
          <w:b/>
          <w:sz w:val="24"/>
          <w:szCs w:val="24"/>
        </w:rPr>
        <w:t>:</w:t>
      </w:r>
      <w:r w:rsidR="00DB13FC">
        <w:rPr>
          <w:b/>
          <w:sz w:val="24"/>
          <w:szCs w:val="24"/>
        </w:rPr>
        <w:t xml:space="preserve"> Letno poročilo za leto 201</w:t>
      </w:r>
      <w:r w:rsidR="00C72876">
        <w:rPr>
          <w:b/>
          <w:sz w:val="24"/>
          <w:szCs w:val="24"/>
        </w:rPr>
        <w:t>9</w:t>
      </w:r>
      <w:r w:rsidR="00DB13FC">
        <w:rPr>
          <w:b/>
          <w:sz w:val="24"/>
          <w:szCs w:val="24"/>
        </w:rPr>
        <w:t xml:space="preserve"> so člani Sveta zavoda soglasno potrdili</w:t>
      </w:r>
      <w:r w:rsidR="00621990">
        <w:rPr>
          <w:b/>
          <w:sz w:val="24"/>
          <w:szCs w:val="24"/>
        </w:rPr>
        <w:t xml:space="preserve"> z dvigom rok</w:t>
      </w:r>
      <w:r w:rsidR="00DB13FC">
        <w:rPr>
          <w:b/>
          <w:sz w:val="24"/>
          <w:szCs w:val="24"/>
        </w:rPr>
        <w:t>.</w:t>
      </w:r>
      <w:r w:rsidR="007A30CB">
        <w:rPr>
          <w:b/>
          <w:sz w:val="24"/>
          <w:szCs w:val="24"/>
        </w:rPr>
        <w:t xml:space="preserve"> </w:t>
      </w:r>
      <w:r w:rsidR="00C72876">
        <w:rPr>
          <w:b/>
          <w:sz w:val="24"/>
          <w:szCs w:val="24"/>
        </w:rPr>
        <w:t>Ostanek sredstev v višini 930,59</w:t>
      </w:r>
      <w:r w:rsidR="00690448" w:rsidRPr="0049219E">
        <w:rPr>
          <w:b/>
          <w:sz w:val="24"/>
          <w:szCs w:val="24"/>
        </w:rPr>
        <w:t xml:space="preserve"> E</w:t>
      </w:r>
      <w:r w:rsidR="00C72876">
        <w:rPr>
          <w:b/>
          <w:sz w:val="24"/>
          <w:szCs w:val="24"/>
        </w:rPr>
        <w:t>UR bo namenjen nabavi osnovnih sredstev</w:t>
      </w:r>
      <w:r w:rsidR="004042DD" w:rsidRPr="0049219E">
        <w:rPr>
          <w:b/>
          <w:sz w:val="24"/>
          <w:szCs w:val="24"/>
        </w:rPr>
        <w:t xml:space="preserve"> (8 </w:t>
      </w:r>
      <w:r w:rsidR="004042DD">
        <w:rPr>
          <w:b/>
          <w:sz w:val="24"/>
          <w:szCs w:val="24"/>
        </w:rPr>
        <w:t>prisotnih ZA, 0 PROTI)</w:t>
      </w:r>
      <w:r w:rsidR="00E011DB">
        <w:rPr>
          <w:b/>
          <w:sz w:val="24"/>
          <w:szCs w:val="24"/>
        </w:rPr>
        <w:t>.</w:t>
      </w:r>
    </w:p>
    <w:p w:rsidR="00475ECC" w:rsidRDefault="00475ECC" w:rsidP="00766038">
      <w:pPr>
        <w:spacing w:after="0"/>
        <w:jc w:val="both"/>
        <w:rPr>
          <w:b/>
          <w:sz w:val="24"/>
          <w:szCs w:val="24"/>
        </w:rPr>
      </w:pPr>
    </w:p>
    <w:p w:rsidR="00475ECC" w:rsidRPr="00475ECC" w:rsidRDefault="00475ECC" w:rsidP="00766038">
      <w:pPr>
        <w:spacing w:after="0"/>
        <w:jc w:val="both"/>
        <w:rPr>
          <w:color w:val="FF0000"/>
          <w:sz w:val="24"/>
          <w:szCs w:val="24"/>
        </w:rPr>
      </w:pPr>
      <w:r w:rsidRPr="00475ECC">
        <w:rPr>
          <w:sz w:val="24"/>
          <w:szCs w:val="24"/>
        </w:rPr>
        <w:t>K 4. točki</w:t>
      </w:r>
    </w:p>
    <w:p w:rsidR="001C42CE" w:rsidRDefault="00475ECC" w:rsidP="00766038">
      <w:pPr>
        <w:spacing w:after="0"/>
        <w:jc w:val="both"/>
        <w:rPr>
          <w:sz w:val="24"/>
          <w:szCs w:val="24"/>
        </w:rPr>
      </w:pPr>
      <w:r w:rsidRPr="00475ECC">
        <w:rPr>
          <w:sz w:val="24"/>
          <w:szCs w:val="24"/>
        </w:rPr>
        <w:t xml:space="preserve">Ravnateljica </w:t>
      </w:r>
      <w:r w:rsidR="008E4C99">
        <w:rPr>
          <w:sz w:val="24"/>
          <w:szCs w:val="24"/>
        </w:rPr>
        <w:t xml:space="preserve">je </w:t>
      </w:r>
      <w:r w:rsidRPr="00475ECC">
        <w:rPr>
          <w:sz w:val="24"/>
          <w:szCs w:val="24"/>
        </w:rPr>
        <w:t>pove</w:t>
      </w:r>
      <w:r w:rsidR="008E4C99">
        <w:rPr>
          <w:sz w:val="24"/>
          <w:szCs w:val="24"/>
        </w:rPr>
        <w:t>dala</w:t>
      </w:r>
      <w:r w:rsidRPr="00475ECC">
        <w:rPr>
          <w:sz w:val="24"/>
          <w:szCs w:val="24"/>
        </w:rPr>
        <w:t xml:space="preserve">, da govorimo o osnutku Finančnega načrta za leto 2020. S strani države že imamo izhodišča, s strani občine pa še ne. </w:t>
      </w:r>
      <w:r>
        <w:rPr>
          <w:sz w:val="24"/>
          <w:szCs w:val="24"/>
        </w:rPr>
        <w:t xml:space="preserve">Na občino smo poslali </w:t>
      </w:r>
      <w:r w:rsidRPr="00475ECC">
        <w:rPr>
          <w:sz w:val="24"/>
          <w:szCs w:val="24"/>
        </w:rPr>
        <w:t xml:space="preserve">osnutek potreb, finančni načrt smo naredili po lanskem letu. </w:t>
      </w:r>
      <w:r>
        <w:rPr>
          <w:sz w:val="24"/>
          <w:szCs w:val="24"/>
        </w:rPr>
        <w:t>Ko dobimo izhodišča, imamo 45 dni časa, da sprejmemo finančni načrt, zato nas čaka nova seja maja ali junija 2020.</w:t>
      </w:r>
    </w:p>
    <w:p w:rsidR="000F0AA4" w:rsidRDefault="00475ECC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 tem letu čakamo na gradnjo vrtca. </w:t>
      </w:r>
      <w:r w:rsidR="00C63541">
        <w:rPr>
          <w:sz w:val="24"/>
          <w:szCs w:val="24"/>
        </w:rPr>
        <w:t>Razpis za izvajalca bo v kratkem zunaj.</w:t>
      </w:r>
      <w:r>
        <w:rPr>
          <w:sz w:val="24"/>
          <w:szCs w:val="24"/>
        </w:rPr>
        <w:t xml:space="preserve"> Predvidevamo, če ne bo nobenih pritožb, da bo do konca junija izbran izvajalec. Prva faza je vsekakor vrtec, potem še šola, vse pa je odvisno od financ občine.  </w:t>
      </w:r>
    </w:p>
    <w:p w:rsidR="00475ECC" w:rsidRDefault="00475ECC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Vmes se bo </w:t>
      </w:r>
      <w:r w:rsidR="008E4C99">
        <w:rPr>
          <w:sz w:val="24"/>
          <w:szCs w:val="24"/>
        </w:rPr>
        <w:t>zagotovo</w:t>
      </w:r>
      <w:r>
        <w:rPr>
          <w:sz w:val="24"/>
          <w:szCs w:val="24"/>
        </w:rPr>
        <w:t xml:space="preserve"> izvedla </w:t>
      </w:r>
      <w:r w:rsidR="000F0AA4">
        <w:rPr>
          <w:sz w:val="24"/>
          <w:szCs w:val="24"/>
        </w:rPr>
        <w:t xml:space="preserve">energetska </w:t>
      </w:r>
      <w:r>
        <w:rPr>
          <w:sz w:val="24"/>
          <w:szCs w:val="24"/>
        </w:rPr>
        <w:t xml:space="preserve">sanacija telovadnice, ki je </w:t>
      </w:r>
      <w:r w:rsidR="00C63541">
        <w:rPr>
          <w:sz w:val="24"/>
          <w:szCs w:val="24"/>
        </w:rPr>
        <w:t xml:space="preserve">samostojen </w:t>
      </w:r>
      <w:r>
        <w:rPr>
          <w:sz w:val="24"/>
          <w:szCs w:val="24"/>
        </w:rPr>
        <w:t>projekt</w:t>
      </w:r>
      <w:r w:rsidR="008E4C99">
        <w:rPr>
          <w:sz w:val="24"/>
          <w:szCs w:val="24"/>
        </w:rPr>
        <w:t>,</w:t>
      </w:r>
      <w:r w:rsidR="00C63541">
        <w:rPr>
          <w:sz w:val="24"/>
          <w:szCs w:val="24"/>
        </w:rPr>
        <w:t xml:space="preserve"> izvzet iz sanacije šole.</w:t>
      </w:r>
      <w:r>
        <w:rPr>
          <w:sz w:val="24"/>
          <w:szCs w:val="24"/>
        </w:rPr>
        <w:t xml:space="preserve"> </w:t>
      </w:r>
      <w:r w:rsidR="008E4C99">
        <w:rPr>
          <w:sz w:val="24"/>
          <w:szCs w:val="24"/>
        </w:rPr>
        <w:t xml:space="preserve">V telovadnici je zelo slab </w:t>
      </w:r>
      <w:r w:rsidR="00C63541">
        <w:rPr>
          <w:sz w:val="24"/>
          <w:szCs w:val="24"/>
        </w:rPr>
        <w:t>parket, ki pa žal ni predmet energetske sanacije.</w:t>
      </w:r>
    </w:p>
    <w:p w:rsidR="000F0AA4" w:rsidRPr="00664192" w:rsidRDefault="000F0AA4" w:rsidP="00766038">
      <w:pPr>
        <w:spacing w:after="0"/>
        <w:jc w:val="both"/>
        <w:rPr>
          <w:b/>
          <w:sz w:val="24"/>
          <w:szCs w:val="24"/>
        </w:rPr>
      </w:pPr>
      <w:r w:rsidRPr="00664192">
        <w:rPr>
          <w:b/>
          <w:sz w:val="24"/>
          <w:szCs w:val="24"/>
        </w:rPr>
        <w:t xml:space="preserve">Sklep: </w:t>
      </w:r>
      <w:r w:rsidR="004F0289">
        <w:rPr>
          <w:b/>
          <w:sz w:val="24"/>
          <w:szCs w:val="24"/>
        </w:rPr>
        <w:t xml:space="preserve">Svet zavoda je sprejel sklep, da </w:t>
      </w:r>
      <w:r w:rsidR="00664192" w:rsidRPr="00664192">
        <w:rPr>
          <w:b/>
          <w:sz w:val="24"/>
          <w:szCs w:val="24"/>
        </w:rPr>
        <w:t>če ne bo velikih odstopanj glede osnutka</w:t>
      </w:r>
      <w:r w:rsidR="005B0234">
        <w:rPr>
          <w:b/>
          <w:sz w:val="24"/>
          <w:szCs w:val="24"/>
        </w:rPr>
        <w:t xml:space="preserve"> in izhodišč </w:t>
      </w:r>
      <w:r w:rsidR="00B15DEC">
        <w:rPr>
          <w:b/>
          <w:sz w:val="24"/>
          <w:szCs w:val="24"/>
        </w:rPr>
        <w:t>s strani O</w:t>
      </w:r>
      <w:r w:rsidR="005B0234">
        <w:rPr>
          <w:b/>
          <w:sz w:val="24"/>
          <w:szCs w:val="24"/>
        </w:rPr>
        <w:t>bčine Brežice, bod</w:t>
      </w:r>
      <w:r w:rsidR="00664192" w:rsidRPr="00664192">
        <w:rPr>
          <w:b/>
          <w:sz w:val="24"/>
          <w:szCs w:val="24"/>
        </w:rPr>
        <w:t>o Finančni načrt 2019 obravnavali koresponde</w:t>
      </w:r>
      <w:r w:rsidR="008E4C99">
        <w:rPr>
          <w:b/>
          <w:sz w:val="24"/>
          <w:szCs w:val="24"/>
        </w:rPr>
        <w:t>n</w:t>
      </w:r>
      <w:r w:rsidR="00664192" w:rsidRPr="00664192">
        <w:rPr>
          <w:b/>
          <w:sz w:val="24"/>
          <w:szCs w:val="24"/>
        </w:rPr>
        <w:t>čno</w:t>
      </w:r>
      <w:r w:rsidR="00664192">
        <w:rPr>
          <w:b/>
          <w:sz w:val="24"/>
          <w:szCs w:val="24"/>
        </w:rPr>
        <w:t xml:space="preserve"> (8 prisotnih ZA, 0 PROTI)</w:t>
      </w:r>
      <w:r w:rsidR="00664192" w:rsidRPr="00664192">
        <w:rPr>
          <w:b/>
          <w:sz w:val="24"/>
          <w:szCs w:val="24"/>
        </w:rPr>
        <w:t>.</w:t>
      </w:r>
    </w:p>
    <w:p w:rsidR="00475ECC" w:rsidRDefault="00475ECC" w:rsidP="00766038">
      <w:pPr>
        <w:spacing w:after="0"/>
        <w:jc w:val="both"/>
        <w:rPr>
          <w:b/>
          <w:sz w:val="24"/>
          <w:szCs w:val="24"/>
        </w:rPr>
      </w:pPr>
    </w:p>
    <w:p w:rsidR="00766038" w:rsidRDefault="005B0234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5</w:t>
      </w:r>
      <w:r w:rsidR="00766038">
        <w:rPr>
          <w:sz w:val="24"/>
          <w:szCs w:val="24"/>
        </w:rPr>
        <w:t>. točki</w:t>
      </w:r>
    </w:p>
    <w:p w:rsidR="00F421E6" w:rsidRDefault="00CD430C" w:rsidP="00766038">
      <w:pPr>
        <w:spacing w:after="0"/>
        <w:jc w:val="both"/>
        <w:rPr>
          <w:sz w:val="24"/>
          <w:szCs w:val="24"/>
        </w:rPr>
      </w:pPr>
      <w:r w:rsidRPr="00CD430C">
        <w:rPr>
          <w:sz w:val="24"/>
          <w:szCs w:val="24"/>
        </w:rPr>
        <w:t>Ravnateljica je povedala,</w:t>
      </w:r>
      <w:r w:rsidR="005B0234">
        <w:rPr>
          <w:sz w:val="24"/>
          <w:szCs w:val="24"/>
        </w:rPr>
        <w:t xml:space="preserve"> da dobavitelji pritiskajo z višanjem cene živil kljub javnemu razpisu. Trenutna rešitev, da naročujemo man</w:t>
      </w:r>
      <w:r w:rsidR="00B15DEC">
        <w:rPr>
          <w:sz w:val="24"/>
          <w:szCs w:val="24"/>
        </w:rPr>
        <w:t>j takšnih živil</w:t>
      </w:r>
      <w:r w:rsidR="005B0234">
        <w:rPr>
          <w:sz w:val="24"/>
          <w:szCs w:val="24"/>
        </w:rPr>
        <w:t xml:space="preserve">. V jeseni bo občina izvedla nov javni razpis za obdobje 4 let. Cene kontroliramo mesečno in zaenkrat smo v okviru pozitivnega poslovanja. </w:t>
      </w:r>
    </w:p>
    <w:p w:rsidR="005B0234" w:rsidRDefault="008E4C99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Cenik </w:t>
      </w:r>
      <w:r w:rsidR="005B0234">
        <w:rPr>
          <w:sz w:val="24"/>
          <w:szCs w:val="24"/>
        </w:rPr>
        <w:t>tržne dejavnosti za leto 2020 je priloga tega zapisnika.</w:t>
      </w:r>
    </w:p>
    <w:p w:rsidR="00417893" w:rsidRPr="00417893" w:rsidRDefault="00417893" w:rsidP="004042DD">
      <w:pPr>
        <w:spacing w:after="0"/>
        <w:jc w:val="both"/>
        <w:rPr>
          <w:b/>
          <w:sz w:val="24"/>
          <w:szCs w:val="24"/>
        </w:rPr>
      </w:pPr>
      <w:r w:rsidRPr="00417893">
        <w:rPr>
          <w:b/>
          <w:sz w:val="24"/>
          <w:szCs w:val="24"/>
        </w:rPr>
        <w:t>Sklep:</w:t>
      </w:r>
      <w:r w:rsidR="004042DD">
        <w:rPr>
          <w:b/>
          <w:sz w:val="24"/>
          <w:szCs w:val="24"/>
        </w:rPr>
        <w:t xml:space="preserve"> Z dvigom rok je Svet zavoda soglasno potrdil cen</w:t>
      </w:r>
      <w:r w:rsidR="005B0234">
        <w:rPr>
          <w:b/>
          <w:sz w:val="24"/>
          <w:szCs w:val="24"/>
        </w:rPr>
        <w:t>ik tržne dejavnosti za leto 2020</w:t>
      </w:r>
      <w:r w:rsidR="004042DD">
        <w:rPr>
          <w:b/>
          <w:sz w:val="24"/>
          <w:szCs w:val="24"/>
        </w:rPr>
        <w:t xml:space="preserve"> </w:t>
      </w:r>
      <w:r w:rsidR="004042DD" w:rsidRPr="004042DD">
        <w:rPr>
          <w:b/>
          <w:sz w:val="24"/>
          <w:szCs w:val="24"/>
        </w:rPr>
        <w:t>(</w:t>
      </w:r>
      <w:r w:rsidR="004042DD">
        <w:rPr>
          <w:b/>
          <w:sz w:val="24"/>
          <w:szCs w:val="24"/>
        </w:rPr>
        <w:t>8 prisotnih ZA, 0 PROTI)</w:t>
      </w:r>
      <w:r w:rsidRPr="00417893">
        <w:rPr>
          <w:b/>
          <w:sz w:val="24"/>
          <w:szCs w:val="24"/>
        </w:rPr>
        <w:t>.</w:t>
      </w:r>
    </w:p>
    <w:p w:rsidR="001F2517" w:rsidRDefault="001F2517" w:rsidP="00766038">
      <w:pPr>
        <w:spacing w:after="0"/>
        <w:jc w:val="both"/>
        <w:rPr>
          <w:b/>
          <w:sz w:val="24"/>
          <w:szCs w:val="24"/>
        </w:rPr>
      </w:pPr>
    </w:p>
    <w:p w:rsidR="00766038" w:rsidRDefault="00D030EA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r w:rsidR="005B0234">
        <w:rPr>
          <w:sz w:val="24"/>
          <w:szCs w:val="24"/>
        </w:rPr>
        <w:t>6</w:t>
      </w:r>
      <w:r w:rsidR="00766038">
        <w:rPr>
          <w:sz w:val="24"/>
          <w:szCs w:val="24"/>
        </w:rPr>
        <w:t xml:space="preserve">. </w:t>
      </w:r>
      <w:r w:rsidR="007A3F27">
        <w:rPr>
          <w:sz w:val="24"/>
          <w:szCs w:val="24"/>
        </w:rPr>
        <w:t>t</w:t>
      </w:r>
      <w:r w:rsidR="00766038">
        <w:rPr>
          <w:sz w:val="24"/>
          <w:szCs w:val="24"/>
        </w:rPr>
        <w:t>očki</w:t>
      </w:r>
    </w:p>
    <w:p w:rsidR="00012E61" w:rsidRDefault="00012E61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Člani so prilogo »Ugotavljanje delovne uspešnosti ravnateljice za leto 201</w:t>
      </w:r>
      <w:r w:rsidR="005B0234">
        <w:rPr>
          <w:sz w:val="24"/>
          <w:szCs w:val="24"/>
        </w:rPr>
        <w:t>9</w:t>
      </w:r>
      <w:r>
        <w:rPr>
          <w:sz w:val="24"/>
          <w:szCs w:val="24"/>
        </w:rPr>
        <w:t>« dobili v gradi</w:t>
      </w:r>
      <w:r w:rsidR="001F2517">
        <w:rPr>
          <w:sz w:val="24"/>
          <w:szCs w:val="24"/>
        </w:rPr>
        <w:t>vu. Predsednica je obrazložila kriterije</w:t>
      </w:r>
      <w:r>
        <w:rPr>
          <w:sz w:val="24"/>
          <w:szCs w:val="24"/>
        </w:rPr>
        <w:t xml:space="preserve"> (kriteriji: realizacija obsega programa – do 25 %, kakovost izvedbe programa – do 35 %, razvojna naravnanost zavoda – do 35 % in zagotavljanje materialnih pogojev – do 5 %) in s sodelovanjem članov sveta ugotovila oceno uspešnosti ravnateljice.</w:t>
      </w:r>
      <w:r w:rsidR="007D3785">
        <w:rPr>
          <w:sz w:val="24"/>
          <w:szCs w:val="24"/>
        </w:rPr>
        <w:t xml:space="preserve"> </w:t>
      </w:r>
    </w:p>
    <w:p w:rsidR="00401C44" w:rsidRDefault="00401C44" w:rsidP="00766038">
      <w:pPr>
        <w:spacing w:after="0"/>
        <w:jc w:val="both"/>
        <w:rPr>
          <w:b/>
          <w:sz w:val="24"/>
          <w:szCs w:val="24"/>
        </w:rPr>
      </w:pPr>
      <w:r w:rsidRPr="00401C44">
        <w:rPr>
          <w:b/>
          <w:sz w:val="24"/>
          <w:szCs w:val="24"/>
        </w:rPr>
        <w:t xml:space="preserve">Sklep: </w:t>
      </w:r>
      <w:r w:rsidR="00012E61">
        <w:rPr>
          <w:b/>
          <w:sz w:val="24"/>
          <w:szCs w:val="24"/>
        </w:rPr>
        <w:t xml:space="preserve">Svet zavoda je ugotovil, da je </w:t>
      </w:r>
      <w:r w:rsidR="00793A75">
        <w:rPr>
          <w:b/>
          <w:sz w:val="24"/>
          <w:szCs w:val="24"/>
        </w:rPr>
        <w:t>vsota vseh doseženih odstotkov 100</w:t>
      </w:r>
      <w:r w:rsidR="001C42CE">
        <w:rPr>
          <w:b/>
          <w:sz w:val="24"/>
          <w:szCs w:val="24"/>
        </w:rPr>
        <w:t>, kar sledi</w:t>
      </w:r>
      <w:r w:rsidR="00D33F5E">
        <w:rPr>
          <w:b/>
          <w:sz w:val="24"/>
          <w:szCs w:val="24"/>
        </w:rPr>
        <w:t>, d</w:t>
      </w:r>
      <w:r w:rsidR="00793A75">
        <w:rPr>
          <w:b/>
          <w:sz w:val="24"/>
          <w:szCs w:val="24"/>
        </w:rPr>
        <w:t xml:space="preserve">a je </w:t>
      </w:r>
      <w:r w:rsidR="00012E61">
        <w:rPr>
          <w:b/>
          <w:sz w:val="24"/>
          <w:szCs w:val="24"/>
        </w:rPr>
        <w:t>delovna uspešnost ravnateljice za leto 201</w:t>
      </w:r>
      <w:r w:rsidR="005B0234">
        <w:rPr>
          <w:b/>
          <w:sz w:val="24"/>
          <w:szCs w:val="24"/>
        </w:rPr>
        <w:t>9</w:t>
      </w:r>
      <w:r w:rsidR="00012E61">
        <w:rPr>
          <w:b/>
          <w:sz w:val="24"/>
          <w:szCs w:val="24"/>
        </w:rPr>
        <w:t xml:space="preserve"> 100</w:t>
      </w:r>
      <w:r w:rsidR="00504DB1">
        <w:rPr>
          <w:b/>
          <w:sz w:val="24"/>
          <w:szCs w:val="24"/>
        </w:rPr>
        <w:t xml:space="preserve"> </w:t>
      </w:r>
      <w:r w:rsidR="00012E61">
        <w:rPr>
          <w:b/>
          <w:sz w:val="24"/>
          <w:szCs w:val="24"/>
        </w:rPr>
        <w:t>%. Oceno bomo skupaj z letnim poročilom za leto 201</w:t>
      </w:r>
      <w:r w:rsidR="005B0234">
        <w:rPr>
          <w:b/>
          <w:sz w:val="24"/>
          <w:szCs w:val="24"/>
        </w:rPr>
        <w:t>9</w:t>
      </w:r>
      <w:r w:rsidR="00793A75">
        <w:rPr>
          <w:b/>
          <w:sz w:val="24"/>
          <w:szCs w:val="24"/>
        </w:rPr>
        <w:t xml:space="preserve"> posredovali</w:t>
      </w:r>
      <w:r w:rsidR="00012E61">
        <w:rPr>
          <w:b/>
          <w:sz w:val="24"/>
          <w:szCs w:val="24"/>
        </w:rPr>
        <w:t xml:space="preserve"> na Ministrstvo za izobraževanje, znanost in šport</w:t>
      </w:r>
      <w:r w:rsidR="001F2517">
        <w:rPr>
          <w:b/>
          <w:sz w:val="24"/>
          <w:szCs w:val="24"/>
        </w:rPr>
        <w:t xml:space="preserve"> (8 članov ZA, 0 PROTI)</w:t>
      </w:r>
      <w:r w:rsidR="00012E61">
        <w:rPr>
          <w:b/>
          <w:sz w:val="24"/>
          <w:szCs w:val="24"/>
        </w:rPr>
        <w:t>.</w:t>
      </w:r>
    </w:p>
    <w:p w:rsidR="00764FC4" w:rsidRDefault="00764FC4" w:rsidP="00766038">
      <w:pPr>
        <w:spacing w:after="0"/>
        <w:jc w:val="both"/>
        <w:rPr>
          <w:sz w:val="24"/>
          <w:szCs w:val="24"/>
        </w:rPr>
      </w:pPr>
    </w:p>
    <w:p w:rsidR="00CD591E" w:rsidRPr="00B75009" w:rsidRDefault="007D3785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r w:rsidR="008E4C99">
        <w:rPr>
          <w:sz w:val="24"/>
          <w:szCs w:val="24"/>
        </w:rPr>
        <w:t>7</w:t>
      </w:r>
      <w:bookmarkStart w:id="0" w:name="_GoBack"/>
      <w:bookmarkEnd w:id="0"/>
      <w:r w:rsidR="00764FC4">
        <w:rPr>
          <w:sz w:val="24"/>
          <w:szCs w:val="24"/>
        </w:rPr>
        <w:t xml:space="preserve">. </w:t>
      </w:r>
      <w:r w:rsidR="00272432">
        <w:rPr>
          <w:sz w:val="24"/>
          <w:szCs w:val="24"/>
        </w:rPr>
        <w:t>t</w:t>
      </w:r>
      <w:r w:rsidR="00764FC4">
        <w:rPr>
          <w:sz w:val="24"/>
          <w:szCs w:val="24"/>
        </w:rPr>
        <w:t>očki</w:t>
      </w:r>
    </w:p>
    <w:p w:rsidR="00766038" w:rsidRDefault="00B15DEC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 točko razno ni bilo pripomb, pobud, zato se je p</w:t>
      </w:r>
      <w:r w:rsidR="00766038">
        <w:rPr>
          <w:sz w:val="24"/>
          <w:szCs w:val="24"/>
        </w:rPr>
        <w:t xml:space="preserve">redsednica </w:t>
      </w:r>
      <w:r w:rsidR="00504DB1">
        <w:rPr>
          <w:b/>
          <w:sz w:val="24"/>
          <w:szCs w:val="24"/>
        </w:rPr>
        <w:t>Mateja Jankovič Čurič</w:t>
      </w:r>
      <w:r>
        <w:rPr>
          <w:sz w:val="24"/>
          <w:szCs w:val="24"/>
        </w:rPr>
        <w:t xml:space="preserve"> </w:t>
      </w:r>
      <w:r w:rsidR="00766038">
        <w:rPr>
          <w:sz w:val="24"/>
          <w:szCs w:val="24"/>
        </w:rPr>
        <w:t xml:space="preserve">zahvalila članom Sveta </w:t>
      </w:r>
      <w:r w:rsidR="009C5B87">
        <w:rPr>
          <w:sz w:val="24"/>
          <w:szCs w:val="24"/>
        </w:rPr>
        <w:t>zavoda</w:t>
      </w:r>
      <w:r w:rsidR="00766038">
        <w:rPr>
          <w:sz w:val="24"/>
          <w:szCs w:val="24"/>
        </w:rPr>
        <w:t xml:space="preserve"> za sodelovanje</w:t>
      </w:r>
      <w:r w:rsidR="00504DB1">
        <w:rPr>
          <w:sz w:val="24"/>
          <w:szCs w:val="24"/>
        </w:rPr>
        <w:t xml:space="preserve"> in </w:t>
      </w:r>
      <w:r w:rsidR="005B0234">
        <w:rPr>
          <w:sz w:val="24"/>
          <w:szCs w:val="24"/>
        </w:rPr>
        <w:t>zaključila sestanek ob 19</w:t>
      </w:r>
      <w:r w:rsidR="00764FC4">
        <w:rPr>
          <w:sz w:val="24"/>
          <w:szCs w:val="24"/>
        </w:rPr>
        <w:t>.</w:t>
      </w:r>
      <w:r w:rsidR="005B0234">
        <w:rPr>
          <w:sz w:val="24"/>
          <w:szCs w:val="24"/>
        </w:rPr>
        <w:t>00</w:t>
      </w:r>
      <w:r w:rsidR="00766038">
        <w:rPr>
          <w:sz w:val="24"/>
          <w:szCs w:val="24"/>
        </w:rPr>
        <w:t>.</w:t>
      </w:r>
    </w:p>
    <w:p w:rsidR="00B76430" w:rsidRDefault="00B76430" w:rsidP="00766038">
      <w:pPr>
        <w:spacing w:after="0"/>
        <w:jc w:val="both"/>
        <w:rPr>
          <w:sz w:val="24"/>
          <w:szCs w:val="24"/>
        </w:rPr>
      </w:pPr>
    </w:p>
    <w:p w:rsidR="004D3B91" w:rsidRPr="002D17F2" w:rsidRDefault="005B0234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Datum: 21. 2</w:t>
      </w:r>
      <w:r w:rsidR="004D3B91" w:rsidRPr="002D17F2">
        <w:rPr>
          <w:sz w:val="24"/>
          <w:szCs w:val="24"/>
        </w:rPr>
        <w:t>. 201</w:t>
      </w:r>
      <w:r w:rsidR="001F2517">
        <w:rPr>
          <w:sz w:val="24"/>
          <w:szCs w:val="24"/>
        </w:rPr>
        <w:t>9</w:t>
      </w:r>
      <w:r w:rsidR="004D3B91" w:rsidRPr="002D17F2">
        <w:rPr>
          <w:sz w:val="24"/>
          <w:szCs w:val="24"/>
        </w:rPr>
        <w:t xml:space="preserve"> </w:t>
      </w:r>
    </w:p>
    <w:p w:rsidR="004D3B91" w:rsidRPr="002D17F2" w:rsidRDefault="004D3B91" w:rsidP="00766038">
      <w:pPr>
        <w:spacing w:after="0"/>
        <w:jc w:val="both"/>
        <w:rPr>
          <w:sz w:val="24"/>
          <w:szCs w:val="24"/>
        </w:rPr>
      </w:pPr>
      <w:r w:rsidRPr="002D17F2">
        <w:rPr>
          <w:sz w:val="24"/>
          <w:szCs w:val="24"/>
        </w:rPr>
        <w:t>Številka:</w:t>
      </w:r>
      <w:r w:rsidR="0036657E" w:rsidRPr="002D17F2">
        <w:rPr>
          <w:sz w:val="24"/>
          <w:szCs w:val="24"/>
        </w:rPr>
        <w:t xml:space="preserve"> 900-</w:t>
      </w:r>
      <w:r w:rsidR="003D29A3">
        <w:rPr>
          <w:sz w:val="24"/>
          <w:szCs w:val="24"/>
        </w:rPr>
        <w:t>1/</w:t>
      </w:r>
      <w:r w:rsidR="00B5583A">
        <w:rPr>
          <w:sz w:val="24"/>
          <w:szCs w:val="24"/>
        </w:rPr>
        <w:t>2020-2</w:t>
      </w:r>
    </w:p>
    <w:p w:rsidR="004D3B91" w:rsidRDefault="004D3B91" w:rsidP="00766038">
      <w:pPr>
        <w:spacing w:after="0"/>
        <w:jc w:val="both"/>
        <w:rPr>
          <w:sz w:val="24"/>
          <w:szCs w:val="24"/>
        </w:rPr>
      </w:pPr>
    </w:p>
    <w:p w:rsidR="00766038" w:rsidRDefault="00766038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Zapisala: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Predsednica Sveta zavoda:</w:t>
      </w:r>
    </w:p>
    <w:p w:rsidR="00766038" w:rsidRDefault="00F65AA8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Katja Ivanović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Mateja Jankovič Čurič</w:t>
      </w:r>
    </w:p>
    <w:p w:rsidR="003A3C5F" w:rsidRDefault="003A3C5F"/>
    <w:sectPr w:rsidR="003A3C5F" w:rsidSect="00F0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636"/>
    <w:multiLevelType w:val="hybridMultilevel"/>
    <w:tmpl w:val="8AD6A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2A62"/>
    <w:multiLevelType w:val="hybridMultilevel"/>
    <w:tmpl w:val="CDE459A8"/>
    <w:lvl w:ilvl="0" w:tplc="FFFFFFFF">
      <w:start w:val="1000"/>
      <w:numFmt w:val="bullet"/>
      <w:lvlText w:val="-"/>
      <w:lvlJc w:val="left"/>
      <w:pPr>
        <w:tabs>
          <w:tab w:val="num" w:pos="737"/>
        </w:tabs>
        <w:ind w:left="737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9F016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B203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3F4E"/>
    <w:multiLevelType w:val="hybridMultilevel"/>
    <w:tmpl w:val="AE207E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E5811"/>
    <w:multiLevelType w:val="hybridMultilevel"/>
    <w:tmpl w:val="7E863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B5227"/>
    <w:multiLevelType w:val="hybridMultilevel"/>
    <w:tmpl w:val="810639FE"/>
    <w:lvl w:ilvl="0" w:tplc="F92EE5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38"/>
    <w:rsid w:val="00001DCB"/>
    <w:rsid w:val="00012E61"/>
    <w:rsid w:val="00024877"/>
    <w:rsid w:val="000276A1"/>
    <w:rsid w:val="00046373"/>
    <w:rsid w:val="00053F75"/>
    <w:rsid w:val="00061E4B"/>
    <w:rsid w:val="0008576B"/>
    <w:rsid w:val="00093956"/>
    <w:rsid w:val="000B2BE9"/>
    <w:rsid w:val="000F0AA4"/>
    <w:rsid w:val="000F3157"/>
    <w:rsid w:val="001130D5"/>
    <w:rsid w:val="0013319A"/>
    <w:rsid w:val="00151B5E"/>
    <w:rsid w:val="00157FC9"/>
    <w:rsid w:val="0019540F"/>
    <w:rsid w:val="001A6513"/>
    <w:rsid w:val="001B455E"/>
    <w:rsid w:val="001C42CE"/>
    <w:rsid w:val="001C7CEB"/>
    <w:rsid w:val="001D40FD"/>
    <w:rsid w:val="001E1CF6"/>
    <w:rsid w:val="001F2517"/>
    <w:rsid w:val="00201BD2"/>
    <w:rsid w:val="00212F16"/>
    <w:rsid w:val="00214A27"/>
    <w:rsid w:val="00215BAE"/>
    <w:rsid w:val="00224E64"/>
    <w:rsid w:val="00243C02"/>
    <w:rsid w:val="00244C78"/>
    <w:rsid w:val="00247BF4"/>
    <w:rsid w:val="0026468D"/>
    <w:rsid w:val="00267485"/>
    <w:rsid w:val="00272432"/>
    <w:rsid w:val="00295B46"/>
    <w:rsid w:val="002C4EC2"/>
    <w:rsid w:val="002D17F2"/>
    <w:rsid w:val="002D4069"/>
    <w:rsid w:val="002F505E"/>
    <w:rsid w:val="00321AF0"/>
    <w:rsid w:val="00326588"/>
    <w:rsid w:val="00331F67"/>
    <w:rsid w:val="00347AFB"/>
    <w:rsid w:val="0036657E"/>
    <w:rsid w:val="00390D4B"/>
    <w:rsid w:val="003977EB"/>
    <w:rsid w:val="003A3546"/>
    <w:rsid w:val="003A3C5F"/>
    <w:rsid w:val="003C09A3"/>
    <w:rsid w:val="003C4643"/>
    <w:rsid w:val="003C4EAB"/>
    <w:rsid w:val="003C50C7"/>
    <w:rsid w:val="003D02AE"/>
    <w:rsid w:val="003D175C"/>
    <w:rsid w:val="003D29A3"/>
    <w:rsid w:val="003D6391"/>
    <w:rsid w:val="003E1E1B"/>
    <w:rsid w:val="003E35C4"/>
    <w:rsid w:val="003E3DE8"/>
    <w:rsid w:val="00401C44"/>
    <w:rsid w:val="004042DD"/>
    <w:rsid w:val="00417893"/>
    <w:rsid w:val="00426325"/>
    <w:rsid w:val="00430523"/>
    <w:rsid w:val="00436D53"/>
    <w:rsid w:val="00452FF9"/>
    <w:rsid w:val="00466241"/>
    <w:rsid w:val="00470021"/>
    <w:rsid w:val="0047150E"/>
    <w:rsid w:val="00475ECC"/>
    <w:rsid w:val="004816B1"/>
    <w:rsid w:val="0049219E"/>
    <w:rsid w:val="004A0FE5"/>
    <w:rsid w:val="004A26F7"/>
    <w:rsid w:val="004B0AA0"/>
    <w:rsid w:val="004B2185"/>
    <w:rsid w:val="004D3B91"/>
    <w:rsid w:val="004D40D8"/>
    <w:rsid w:val="004E410D"/>
    <w:rsid w:val="004F0289"/>
    <w:rsid w:val="004F52FF"/>
    <w:rsid w:val="0050226A"/>
    <w:rsid w:val="00504DB1"/>
    <w:rsid w:val="005176A7"/>
    <w:rsid w:val="005319C1"/>
    <w:rsid w:val="00543DAB"/>
    <w:rsid w:val="00547096"/>
    <w:rsid w:val="0056261C"/>
    <w:rsid w:val="00562E78"/>
    <w:rsid w:val="00566D3F"/>
    <w:rsid w:val="005A300F"/>
    <w:rsid w:val="005A3D2F"/>
    <w:rsid w:val="005A47F7"/>
    <w:rsid w:val="005A640D"/>
    <w:rsid w:val="005B00A7"/>
    <w:rsid w:val="005B0234"/>
    <w:rsid w:val="005C7940"/>
    <w:rsid w:val="005D6CF3"/>
    <w:rsid w:val="005E0607"/>
    <w:rsid w:val="005E13FB"/>
    <w:rsid w:val="00607613"/>
    <w:rsid w:val="00621990"/>
    <w:rsid w:val="00645151"/>
    <w:rsid w:val="00655812"/>
    <w:rsid w:val="00664192"/>
    <w:rsid w:val="006753D6"/>
    <w:rsid w:val="00690448"/>
    <w:rsid w:val="006A0F12"/>
    <w:rsid w:val="006A65B8"/>
    <w:rsid w:val="006F1C79"/>
    <w:rsid w:val="006F6CBC"/>
    <w:rsid w:val="00700855"/>
    <w:rsid w:val="00702D94"/>
    <w:rsid w:val="00702F45"/>
    <w:rsid w:val="00711DC9"/>
    <w:rsid w:val="00753A34"/>
    <w:rsid w:val="00755F6A"/>
    <w:rsid w:val="00755FAE"/>
    <w:rsid w:val="00764FC4"/>
    <w:rsid w:val="00766038"/>
    <w:rsid w:val="007665D6"/>
    <w:rsid w:val="00774F1A"/>
    <w:rsid w:val="00793A75"/>
    <w:rsid w:val="007A21AF"/>
    <w:rsid w:val="007A30CB"/>
    <w:rsid w:val="007A3A2A"/>
    <w:rsid w:val="007A3F27"/>
    <w:rsid w:val="007B0499"/>
    <w:rsid w:val="007C0D78"/>
    <w:rsid w:val="007D36B3"/>
    <w:rsid w:val="007D3785"/>
    <w:rsid w:val="007D6A31"/>
    <w:rsid w:val="008011B3"/>
    <w:rsid w:val="00834E45"/>
    <w:rsid w:val="00880AB7"/>
    <w:rsid w:val="008A0402"/>
    <w:rsid w:val="008C67C6"/>
    <w:rsid w:val="008E0A6F"/>
    <w:rsid w:val="008E4C99"/>
    <w:rsid w:val="008E4F2F"/>
    <w:rsid w:val="00906809"/>
    <w:rsid w:val="00916CAC"/>
    <w:rsid w:val="00921F36"/>
    <w:rsid w:val="009440C2"/>
    <w:rsid w:val="00944700"/>
    <w:rsid w:val="00951C52"/>
    <w:rsid w:val="00953BF8"/>
    <w:rsid w:val="009679C6"/>
    <w:rsid w:val="009725E7"/>
    <w:rsid w:val="00990E75"/>
    <w:rsid w:val="00992395"/>
    <w:rsid w:val="009B0375"/>
    <w:rsid w:val="009C5B87"/>
    <w:rsid w:val="009E6AA3"/>
    <w:rsid w:val="009F2745"/>
    <w:rsid w:val="009F4EE5"/>
    <w:rsid w:val="009F65D4"/>
    <w:rsid w:val="00A10E6C"/>
    <w:rsid w:val="00A260CA"/>
    <w:rsid w:val="00A313C9"/>
    <w:rsid w:val="00A31ACC"/>
    <w:rsid w:val="00A34FE0"/>
    <w:rsid w:val="00A52359"/>
    <w:rsid w:val="00A70F4F"/>
    <w:rsid w:val="00A819AE"/>
    <w:rsid w:val="00AA3ECA"/>
    <w:rsid w:val="00AA557B"/>
    <w:rsid w:val="00AB2323"/>
    <w:rsid w:val="00AB7297"/>
    <w:rsid w:val="00AD65E6"/>
    <w:rsid w:val="00AF3CE3"/>
    <w:rsid w:val="00B07613"/>
    <w:rsid w:val="00B1189E"/>
    <w:rsid w:val="00B15DEC"/>
    <w:rsid w:val="00B178E2"/>
    <w:rsid w:val="00B34A87"/>
    <w:rsid w:val="00B40BF9"/>
    <w:rsid w:val="00B5583A"/>
    <w:rsid w:val="00B7311F"/>
    <w:rsid w:val="00B75009"/>
    <w:rsid w:val="00B76430"/>
    <w:rsid w:val="00B83B38"/>
    <w:rsid w:val="00BA4CC3"/>
    <w:rsid w:val="00BD5656"/>
    <w:rsid w:val="00BD6E4F"/>
    <w:rsid w:val="00BD6EA6"/>
    <w:rsid w:val="00C07296"/>
    <w:rsid w:val="00C12AF6"/>
    <w:rsid w:val="00C13FBA"/>
    <w:rsid w:val="00C15046"/>
    <w:rsid w:val="00C17FAC"/>
    <w:rsid w:val="00C23714"/>
    <w:rsid w:val="00C554A7"/>
    <w:rsid w:val="00C56C9A"/>
    <w:rsid w:val="00C6332A"/>
    <w:rsid w:val="00C63541"/>
    <w:rsid w:val="00C67D0F"/>
    <w:rsid w:val="00C72876"/>
    <w:rsid w:val="00C74F3E"/>
    <w:rsid w:val="00C77FD5"/>
    <w:rsid w:val="00C80BE2"/>
    <w:rsid w:val="00CA2F9A"/>
    <w:rsid w:val="00CB261A"/>
    <w:rsid w:val="00CB7574"/>
    <w:rsid w:val="00CC5842"/>
    <w:rsid w:val="00CD430C"/>
    <w:rsid w:val="00CD591E"/>
    <w:rsid w:val="00CE14B3"/>
    <w:rsid w:val="00CF3ADF"/>
    <w:rsid w:val="00D01509"/>
    <w:rsid w:val="00D030EA"/>
    <w:rsid w:val="00D14596"/>
    <w:rsid w:val="00D16564"/>
    <w:rsid w:val="00D33F5E"/>
    <w:rsid w:val="00D35583"/>
    <w:rsid w:val="00D720D9"/>
    <w:rsid w:val="00D81B02"/>
    <w:rsid w:val="00D8484F"/>
    <w:rsid w:val="00DB13FC"/>
    <w:rsid w:val="00DB72C7"/>
    <w:rsid w:val="00DC1BA7"/>
    <w:rsid w:val="00DC2399"/>
    <w:rsid w:val="00DC6A37"/>
    <w:rsid w:val="00DD5D34"/>
    <w:rsid w:val="00DF5454"/>
    <w:rsid w:val="00DF6887"/>
    <w:rsid w:val="00E011DB"/>
    <w:rsid w:val="00E0622C"/>
    <w:rsid w:val="00E1505E"/>
    <w:rsid w:val="00E33461"/>
    <w:rsid w:val="00E4094A"/>
    <w:rsid w:val="00E536E0"/>
    <w:rsid w:val="00E87BF8"/>
    <w:rsid w:val="00EB5A9B"/>
    <w:rsid w:val="00EC57B0"/>
    <w:rsid w:val="00ED6F89"/>
    <w:rsid w:val="00EE51A9"/>
    <w:rsid w:val="00F071CA"/>
    <w:rsid w:val="00F10BAD"/>
    <w:rsid w:val="00F261EB"/>
    <w:rsid w:val="00F36C96"/>
    <w:rsid w:val="00F419AA"/>
    <w:rsid w:val="00F421E6"/>
    <w:rsid w:val="00F64685"/>
    <w:rsid w:val="00F65AA8"/>
    <w:rsid w:val="00F67B4E"/>
    <w:rsid w:val="00F840DB"/>
    <w:rsid w:val="00F94F5C"/>
    <w:rsid w:val="00FC5A0D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FC75"/>
  <w15:docId w15:val="{68F93BBF-BC53-4A03-AC16-3C1C42EF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038"/>
    <w:pPr>
      <w:ind w:left="720"/>
      <w:contextualSpacing/>
    </w:pPr>
  </w:style>
  <w:style w:type="table" w:styleId="Tabelamrea">
    <w:name w:val="Table Grid"/>
    <w:basedOn w:val="Navadnatabela"/>
    <w:uiPriority w:val="59"/>
    <w:rsid w:val="0002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C67D0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053F75"/>
    <w:pPr>
      <w:spacing w:after="120" w:line="240" w:lineRule="auto"/>
      <w:ind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53F75"/>
    <w:rPr>
      <w:rFonts w:ascii="Times New Roman" w:eastAsia="Times New Roman" w:hAnsi="Times New Roman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C32C1-DB50-4CD1-93F6-69FE93E8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Uporabnik</cp:lastModifiedBy>
  <cp:revision>2</cp:revision>
  <cp:lastPrinted>2016-03-16T07:55:00Z</cp:lastPrinted>
  <dcterms:created xsi:type="dcterms:W3CDTF">2020-03-06T10:09:00Z</dcterms:created>
  <dcterms:modified xsi:type="dcterms:W3CDTF">2020-03-06T10:09:00Z</dcterms:modified>
</cp:coreProperties>
</file>