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F6" w:rsidRDefault="00235AF6" w:rsidP="00235AF6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8"/>
          <w:lang w:eastAsia="sl-SI"/>
        </w:rPr>
      </w:pPr>
      <w:r w:rsidRPr="00235AF6"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8"/>
          <w:lang w:eastAsia="sl-SI"/>
        </w:rPr>
        <w:t>BREZŽIČNO IZOBRAŽEVALNO OMREŽJE EDUROAM</w:t>
      </w:r>
    </w:p>
    <w:p w:rsidR="00235AF6" w:rsidRPr="00235AF6" w:rsidRDefault="00235AF6" w:rsidP="00235A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8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1885950" cy="1110016"/>
            <wp:effectExtent l="0" t="0" r="0" b="0"/>
            <wp:docPr id="2" name="Slika 2" descr="https://it.ut.ac.ir/images/it/fa/page/page-image/2018/1544960944-1535448915-eduroa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t.ut.ac.ir/images/it/fa/page/page-image/2018/1544960944-1535448915-eduroam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796" cy="111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F6" w:rsidRP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Osnovna šola Artiče nudi zaposlenim, dijakom in študentom možnost brezplačnega dostopa do brezžičnega računalniškega omrežja </w:t>
      </w:r>
      <w:proofErr w:type="spellStart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eduroam</w:t>
      </w:r>
      <w:proofErr w:type="spellEnd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. Tako dodeljeni dostop ni</w:t>
      </w:r>
      <w:r w:rsidR="00E7263C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 namenjen komercialni uporabi. </w:t>
      </w:r>
      <w:proofErr w:type="spellStart"/>
      <w:r w:rsidR="00E7263C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E</w:t>
      </w: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duroam</w:t>
      </w:r>
      <w:proofErr w:type="spellEnd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 je del šolskega omrežja, ki je povezano v omrežje Arnes in evropski sistem, zato zanj veljajo enaka pravila kot za dostop do omrežja Arnes (</w:t>
      </w:r>
      <w:hyperlink r:id="rId5" w:history="1">
        <w:r w:rsidRPr="00235AF6">
          <w:rPr>
            <w:rFonts w:ascii="inherit" w:eastAsia="Times New Roman" w:hAnsi="inherit" w:cs="Arial"/>
            <w:color w:val="0F7DBC"/>
            <w:sz w:val="20"/>
            <w:szCs w:val="28"/>
            <w:bdr w:val="none" w:sz="0" w:space="0" w:color="auto" w:frame="1"/>
            <w:lang w:eastAsia="sl-SI"/>
          </w:rPr>
          <w:t>http://www.arnes.si/pomoc-uporabnikom/pravila-uporabe-omrezja-arnes</w:t>
        </w:r>
      </w:hyperlink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).</w:t>
      </w:r>
      <w:r w:rsidR="00E7263C" w:rsidRPr="00E7263C">
        <w:t xml:space="preserve"> </w:t>
      </w:r>
    </w:p>
    <w:p w:rsidR="00235AF6" w:rsidRP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</w:p>
    <w:p w:rsidR="00235AF6" w:rsidRPr="00235AF6" w:rsidRDefault="00235AF6" w:rsidP="00235AF6">
      <w:pPr>
        <w:shd w:val="clear" w:color="auto" w:fill="FFFFFF"/>
        <w:spacing w:after="0" w:line="312" w:lineRule="atLeast"/>
        <w:textAlignment w:val="baseline"/>
        <w:outlineLvl w:val="2"/>
        <w:rPr>
          <w:rFonts w:ascii="inherit" w:eastAsia="Times New Roman" w:hAnsi="inherit" w:cs="Arial"/>
          <w:color w:val="444444"/>
          <w:spacing w:val="-8"/>
          <w:sz w:val="41"/>
          <w:szCs w:val="49"/>
          <w:lang w:eastAsia="sl-SI"/>
        </w:rPr>
      </w:pPr>
      <w:r w:rsidRPr="00235AF6">
        <w:rPr>
          <w:rFonts w:ascii="inherit" w:eastAsia="Times New Roman" w:hAnsi="inherit" w:cs="Arial"/>
          <w:b/>
          <w:bCs/>
          <w:color w:val="444444"/>
          <w:spacing w:val="-8"/>
          <w:sz w:val="41"/>
          <w:szCs w:val="49"/>
          <w:bdr w:val="none" w:sz="0" w:space="0" w:color="auto" w:frame="1"/>
          <w:lang w:eastAsia="sl-SI"/>
        </w:rPr>
        <w:t xml:space="preserve">1. Kaj je </w:t>
      </w:r>
      <w:proofErr w:type="spellStart"/>
      <w:r w:rsidRPr="00235AF6">
        <w:rPr>
          <w:rFonts w:ascii="inherit" w:eastAsia="Times New Roman" w:hAnsi="inherit" w:cs="Arial"/>
          <w:b/>
          <w:bCs/>
          <w:color w:val="444444"/>
          <w:spacing w:val="-8"/>
          <w:sz w:val="41"/>
          <w:szCs w:val="49"/>
          <w:bdr w:val="none" w:sz="0" w:space="0" w:color="auto" w:frame="1"/>
          <w:lang w:eastAsia="sl-SI"/>
        </w:rPr>
        <w:t>eduroam</w:t>
      </w:r>
      <w:proofErr w:type="spellEnd"/>
      <w:r w:rsidRPr="00235AF6">
        <w:rPr>
          <w:rFonts w:ascii="inherit" w:eastAsia="Times New Roman" w:hAnsi="inherit" w:cs="Arial"/>
          <w:b/>
          <w:bCs/>
          <w:color w:val="444444"/>
          <w:spacing w:val="-8"/>
          <w:sz w:val="41"/>
          <w:szCs w:val="49"/>
          <w:bdr w:val="none" w:sz="0" w:space="0" w:color="auto" w:frame="1"/>
          <w:lang w:eastAsia="sl-SI"/>
        </w:rPr>
        <w:t>?</w:t>
      </w:r>
    </w:p>
    <w:p w:rsidR="00235AF6" w:rsidRPr="00235AF6" w:rsidRDefault="00235AF6" w:rsidP="00235AF6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Storitev </w:t>
      </w:r>
      <w:proofErr w:type="spellStart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eduroam</w:t>
      </w:r>
      <w:proofErr w:type="spellEnd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 omogoča učečim in zaposlenim varen in preprost dostop do zaščitenega brezžičnega (WLAN) omrežja na naši organizaciji in gostovanje v omrežjih drugih institucij, vključenih v sistem </w:t>
      </w:r>
      <w:proofErr w:type="spellStart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Eduroam</w:t>
      </w:r>
      <w:proofErr w:type="spellEnd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.</w:t>
      </w:r>
    </w:p>
    <w:p w:rsidR="00235AF6" w:rsidRP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V omrežje </w:t>
      </w:r>
      <w:proofErr w:type="spellStart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eduroam</w:t>
      </w:r>
      <w:proofErr w:type="spellEnd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 so vključene izobraževalne in raziskovalne ustanove (fakultete, inštituti, srednje šole, osnovne šole…) v Sloveniji (</w:t>
      </w:r>
      <w:hyperlink r:id="rId6" w:tgtFrame="_blank" w:history="1">
        <w:r w:rsidRPr="00235AF6">
          <w:rPr>
            <w:rFonts w:ascii="inherit" w:eastAsia="Times New Roman" w:hAnsi="inherit" w:cs="Arial"/>
            <w:color w:val="0F7DBC"/>
            <w:sz w:val="20"/>
            <w:szCs w:val="28"/>
            <w:bdr w:val="none" w:sz="0" w:space="0" w:color="auto" w:frame="1"/>
            <w:lang w:eastAsia="sl-SI"/>
          </w:rPr>
          <w:t>http://www.eduroam.si</w:t>
        </w:r>
      </w:hyperlink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) in tujini (</w:t>
      </w:r>
      <w:hyperlink r:id="rId7" w:tgtFrame="_blank" w:history="1">
        <w:r w:rsidRPr="00235AF6">
          <w:rPr>
            <w:rFonts w:ascii="inherit" w:eastAsia="Times New Roman" w:hAnsi="inherit" w:cs="Arial"/>
            <w:color w:val="0F7DBC"/>
            <w:sz w:val="20"/>
            <w:szCs w:val="28"/>
            <w:bdr w:val="none" w:sz="0" w:space="0" w:color="auto" w:frame="1"/>
            <w:lang w:eastAsia="sl-SI"/>
          </w:rPr>
          <w:t>http://www.eduroam.org</w:t>
        </w:r>
      </w:hyperlink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).</w:t>
      </w:r>
    </w:p>
    <w:p w:rsidR="00235AF6" w:rsidRPr="00235AF6" w:rsidRDefault="00235AF6" w:rsidP="00235AF6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Omrežje je zasnovano tako, da lahko dijaki, študentje ali zaposleni dostopajo transparentno in brezplačno v katerikoli zgoraj navedeni ustanovi (doma in v tujini), in to z istim uporabniškim imenom in geslom kot v “domačem” omrežju </w:t>
      </w:r>
      <w:proofErr w:type="spellStart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eduroam</w:t>
      </w:r>
      <w:proofErr w:type="spellEnd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 (npr. predavatelj šole dostopa v zaščiteno omrežje </w:t>
      </w:r>
      <w:proofErr w:type="spellStart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eduroam</w:t>
      </w:r>
      <w:proofErr w:type="spellEnd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 v Krškem ali Mariboru oz. v katerokoli omrežje </w:t>
      </w:r>
      <w:proofErr w:type="spellStart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eduroam</w:t>
      </w:r>
      <w:proofErr w:type="spellEnd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 v tujini). Pri tem je tako sami ustanovi kot gostujočem uporabniku zagotovljena kar največja varnost, saj je onemogočeno prisluškovanje in lažno predstavljanje.</w:t>
      </w:r>
    </w:p>
    <w:p w:rsidR="00235AF6" w:rsidRPr="00235AF6" w:rsidRDefault="00235AF6" w:rsidP="00235AF6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</w:p>
    <w:p w:rsidR="00235AF6" w:rsidRPr="00235AF6" w:rsidRDefault="00235AF6" w:rsidP="00235AF6">
      <w:pPr>
        <w:shd w:val="clear" w:color="auto" w:fill="FFFFFF"/>
        <w:spacing w:after="0" w:line="312" w:lineRule="atLeast"/>
        <w:textAlignment w:val="baseline"/>
        <w:outlineLvl w:val="2"/>
        <w:rPr>
          <w:rFonts w:ascii="inherit" w:eastAsia="Times New Roman" w:hAnsi="inherit" w:cs="Arial"/>
          <w:color w:val="444444"/>
          <w:spacing w:val="-8"/>
          <w:sz w:val="41"/>
          <w:szCs w:val="49"/>
          <w:lang w:eastAsia="sl-SI"/>
        </w:rPr>
      </w:pPr>
      <w:r w:rsidRPr="00235AF6">
        <w:rPr>
          <w:rFonts w:ascii="inherit" w:eastAsia="Times New Roman" w:hAnsi="inherit" w:cs="Arial"/>
          <w:b/>
          <w:bCs/>
          <w:color w:val="444444"/>
          <w:spacing w:val="-8"/>
          <w:sz w:val="41"/>
          <w:szCs w:val="49"/>
          <w:bdr w:val="none" w:sz="0" w:space="0" w:color="auto" w:frame="1"/>
          <w:lang w:eastAsia="sl-SI"/>
        </w:rPr>
        <w:t>2. Tehnične zahteve za dostop</w:t>
      </w:r>
    </w:p>
    <w:p w:rsidR="00235AF6" w:rsidRP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</w:pPr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t xml:space="preserve">V brezžično omrežje z imenom (SSID) </w:t>
      </w:r>
      <w:proofErr w:type="spellStart"/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t>eduroam</w:t>
      </w:r>
      <w:proofErr w:type="spellEnd"/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t xml:space="preserve"> se je mogoče povezati s prenosnim računalnikom, dlančnikom, telefonom; skratka z napravo, na kateri operacijski sistem in brezžični vmesnik podpira standard 802.11a/g/n ter varnostni protokol WPA1/2-Podjetniško (WPA1/2-Enterprise) in prijavni standard 802.1x z EAP-TTLS + PAP (</w:t>
      </w:r>
      <w:proofErr w:type="spellStart"/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t>enkripcija</w:t>
      </w:r>
      <w:proofErr w:type="spellEnd"/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t xml:space="preserve"> podatkov AES).</w:t>
      </w:r>
    </w:p>
    <w:p w:rsidR="00235AF6" w:rsidRP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</w:pPr>
    </w:p>
    <w:p w:rsidR="00235AF6" w:rsidRP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</w:p>
    <w:p w:rsidR="00235AF6" w:rsidRPr="00235AF6" w:rsidRDefault="00235AF6" w:rsidP="00235AF6">
      <w:pPr>
        <w:shd w:val="clear" w:color="auto" w:fill="FFFFFF"/>
        <w:spacing w:after="0" w:line="312" w:lineRule="atLeast"/>
        <w:textAlignment w:val="baseline"/>
        <w:outlineLvl w:val="2"/>
        <w:rPr>
          <w:rFonts w:ascii="inherit" w:eastAsia="Times New Roman" w:hAnsi="inherit" w:cs="Arial"/>
          <w:color w:val="444444"/>
          <w:spacing w:val="-8"/>
          <w:sz w:val="41"/>
          <w:szCs w:val="49"/>
          <w:lang w:eastAsia="sl-SI"/>
        </w:rPr>
      </w:pPr>
      <w:r w:rsidRPr="00235AF6">
        <w:rPr>
          <w:rFonts w:ascii="inherit" w:eastAsia="Times New Roman" w:hAnsi="inherit" w:cs="Arial"/>
          <w:b/>
          <w:bCs/>
          <w:color w:val="444444"/>
          <w:spacing w:val="-8"/>
          <w:sz w:val="41"/>
          <w:szCs w:val="49"/>
          <w:bdr w:val="none" w:sz="0" w:space="0" w:color="auto" w:frame="1"/>
          <w:lang w:eastAsia="sl-SI"/>
        </w:rPr>
        <w:t>3. Navodila za priklop</w:t>
      </w:r>
    </w:p>
    <w:p w:rsidR="00235AF6" w:rsidRP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t>Podrobna navodila za namestitev najdete na naslovu </w:t>
      </w:r>
      <w:hyperlink r:id="rId8" w:history="1">
        <w:r w:rsidRPr="00235AF6">
          <w:rPr>
            <w:rFonts w:ascii="inherit" w:eastAsia="Times New Roman" w:hAnsi="inherit" w:cs="Arial"/>
            <w:b/>
            <w:bCs/>
            <w:color w:val="0F7DBC"/>
            <w:sz w:val="20"/>
            <w:szCs w:val="28"/>
            <w:bdr w:val="none" w:sz="0" w:space="0" w:color="auto" w:frame="1"/>
            <w:lang w:eastAsia="sl-SI"/>
          </w:rPr>
          <w:t>http://www.arnes.si/pomoc-uporabnikom/eduroam/navodila-za-povezavo/</w:t>
        </w:r>
      </w:hyperlink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t>. </w:t>
      </w:r>
    </w:p>
    <w:p w:rsidR="00235AF6" w:rsidRP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Lahko si pomagate tudi z </w:t>
      </w:r>
      <w:proofErr w:type="spellStart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prednastavljenimi</w:t>
      </w:r>
      <w:proofErr w:type="spellEnd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 programi za namestitev brezžičnega omrežja na vaši napravi – </w:t>
      </w:r>
      <w:proofErr w:type="spellStart"/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fldChar w:fldCharType="begin"/>
      </w:r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instrText xml:space="preserve"> HYPERLINK "https://cat.eduroam.org/" \t "_blank" </w:instrText>
      </w:r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fldChar w:fldCharType="separate"/>
      </w:r>
      <w:r w:rsidRPr="00235AF6">
        <w:rPr>
          <w:rFonts w:ascii="inherit" w:eastAsia="Times New Roman" w:hAnsi="inherit" w:cs="Arial"/>
          <w:b/>
          <w:bCs/>
          <w:color w:val="0F7DBC"/>
          <w:sz w:val="20"/>
          <w:szCs w:val="28"/>
          <w:bdr w:val="none" w:sz="0" w:space="0" w:color="auto" w:frame="1"/>
          <w:lang w:eastAsia="sl-SI"/>
        </w:rPr>
        <w:t>eduroamCAT</w:t>
      </w:r>
      <w:proofErr w:type="spellEnd"/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fldChar w:fldCharType="end"/>
      </w:r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t xml:space="preserve"> (podpira večino naprav) ali </w:t>
      </w:r>
      <w:proofErr w:type="spellStart"/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t>geteduroam</w:t>
      </w:r>
      <w:proofErr w:type="spellEnd"/>
      <w:r w:rsidRPr="00235AF6">
        <w:rPr>
          <w:rFonts w:ascii="inherit" w:eastAsia="Times New Roman" w:hAnsi="inherit" w:cs="Arial"/>
          <w:b/>
          <w:bCs/>
          <w:color w:val="666666"/>
          <w:sz w:val="20"/>
          <w:szCs w:val="28"/>
          <w:bdr w:val="none" w:sz="0" w:space="0" w:color="auto" w:frame="1"/>
          <w:lang w:eastAsia="sl-SI"/>
        </w:rPr>
        <w:t xml:space="preserve"> (mobilne naprave).</w:t>
      </w:r>
    </w:p>
    <w:p w:rsidR="00235AF6" w:rsidRPr="00235AF6" w:rsidRDefault="00235AF6" w:rsidP="00235AF6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lastRenderedPageBreak/>
        <w:t>Poleg tega je za brezžični dostop potrebno še veljavno uporabniško ime in geslo v matični ustanovi. Učeči pridobijo na željo uporabniško ime in geslo ob vpisu v šolo oz. podajo zahtevek v začetku šolskega leta razredniku, študentje pa v referatu. </w:t>
      </w:r>
    </w:p>
    <w:p w:rsidR="00235AF6" w:rsidRP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Dostop je veljaven za čas šolanja in omogoča učečim tudi dostop do ostalih storitev </w:t>
      </w:r>
      <w:proofErr w:type="spellStart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fldChar w:fldCharType="begin"/>
      </w: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instrText xml:space="preserve"> HYPERLINK "https://aai.arnes.si/storitve" </w:instrText>
      </w: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fldChar w:fldCharType="separate"/>
      </w:r>
      <w:r w:rsidRPr="00235AF6">
        <w:rPr>
          <w:rFonts w:ascii="inherit" w:eastAsia="Times New Roman" w:hAnsi="inherit" w:cs="Arial"/>
          <w:color w:val="0F7DBC"/>
          <w:sz w:val="20"/>
          <w:szCs w:val="28"/>
          <w:bdr w:val="none" w:sz="0" w:space="0" w:color="auto" w:frame="1"/>
          <w:lang w:eastAsia="sl-SI"/>
        </w:rPr>
        <w:t>storitev</w:t>
      </w:r>
      <w:proofErr w:type="spellEnd"/>
      <w:r w:rsidRPr="00235AF6">
        <w:rPr>
          <w:rFonts w:ascii="inherit" w:eastAsia="Times New Roman" w:hAnsi="inherit" w:cs="Arial"/>
          <w:color w:val="0F7DBC"/>
          <w:sz w:val="20"/>
          <w:szCs w:val="28"/>
          <w:bdr w:val="none" w:sz="0" w:space="0" w:color="auto" w:frame="1"/>
          <w:lang w:eastAsia="sl-SI"/>
        </w:rPr>
        <w:t xml:space="preserve"> Arnesa</w:t>
      </w: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fldChar w:fldCharType="end"/>
      </w: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 v primeru, da jih šola ponuja. Uporabniške podatke, spremembo gesla in prevzem identitete pa je mogoč na spletni strani </w:t>
      </w:r>
      <w:hyperlink r:id="rId9" w:history="1">
        <w:r w:rsidRPr="00235AF6">
          <w:rPr>
            <w:rFonts w:ascii="inherit" w:eastAsia="Times New Roman" w:hAnsi="inherit" w:cs="Arial"/>
            <w:color w:val="0F7DBC"/>
            <w:sz w:val="20"/>
            <w:szCs w:val="28"/>
            <w:bdr w:val="none" w:sz="0" w:space="0" w:color="auto" w:frame="1"/>
            <w:lang w:eastAsia="sl-SI"/>
          </w:rPr>
          <w:t>SIO-MDM</w:t>
        </w:r>
      </w:hyperlink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.</w:t>
      </w:r>
    </w:p>
    <w:p w:rsidR="00235AF6" w:rsidRP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</w:p>
    <w:p w:rsidR="00235AF6" w:rsidRPr="00235AF6" w:rsidRDefault="00235AF6" w:rsidP="00235AF6">
      <w:pPr>
        <w:shd w:val="clear" w:color="auto" w:fill="FFFFFF"/>
        <w:spacing w:after="0" w:line="312" w:lineRule="atLeast"/>
        <w:textAlignment w:val="baseline"/>
        <w:outlineLvl w:val="2"/>
        <w:rPr>
          <w:rFonts w:ascii="inherit" w:eastAsia="Times New Roman" w:hAnsi="inherit" w:cs="Arial"/>
          <w:color w:val="444444"/>
          <w:spacing w:val="-8"/>
          <w:sz w:val="41"/>
          <w:szCs w:val="49"/>
          <w:lang w:eastAsia="sl-SI"/>
        </w:rPr>
      </w:pPr>
      <w:r w:rsidRPr="00235AF6">
        <w:rPr>
          <w:rFonts w:ascii="inherit" w:eastAsia="Times New Roman" w:hAnsi="inherit" w:cs="Arial"/>
          <w:b/>
          <w:bCs/>
          <w:color w:val="444444"/>
          <w:spacing w:val="-8"/>
          <w:sz w:val="41"/>
          <w:szCs w:val="49"/>
          <w:bdr w:val="none" w:sz="0" w:space="0" w:color="auto" w:frame="1"/>
          <w:lang w:eastAsia="sl-SI"/>
        </w:rPr>
        <w:t>4. Pomoč in kontaktne osebe</w:t>
      </w:r>
    </w:p>
    <w:p w:rsidR="00235AF6" w:rsidRPr="00235AF6" w:rsidRDefault="00235AF6" w:rsidP="00235AF6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V primeru težav pri povezavi v omrežje </w:t>
      </w:r>
      <w:proofErr w:type="spellStart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>eduroam</w:t>
      </w:r>
      <w:proofErr w:type="spellEnd"/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 pa se obrnite na računalničarja organizacije.</w:t>
      </w:r>
    </w:p>
    <w:p w:rsid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  <w:r w:rsidRPr="00235AF6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Kontaktna oseba je: Vlado Cizl   </w:t>
      </w:r>
      <w:hyperlink r:id="rId10" w:history="1">
        <w:r w:rsidR="00E7263C" w:rsidRPr="00E57781">
          <w:rPr>
            <w:rStyle w:val="Hiperpovezava"/>
            <w:rFonts w:ascii="inherit" w:eastAsia="Times New Roman" w:hAnsi="inherit" w:cs="Arial"/>
            <w:sz w:val="20"/>
            <w:szCs w:val="28"/>
            <w:lang w:eastAsia="sl-SI"/>
          </w:rPr>
          <w:t>vlado.cizl@guest.arnes.si</w:t>
        </w:r>
      </w:hyperlink>
      <w:r w:rsidR="00E7263C">
        <w:rPr>
          <w:rFonts w:ascii="inherit" w:eastAsia="Times New Roman" w:hAnsi="inherit" w:cs="Arial"/>
          <w:color w:val="666666"/>
          <w:sz w:val="20"/>
          <w:szCs w:val="28"/>
          <w:lang w:eastAsia="sl-SI"/>
        </w:rPr>
        <w:t xml:space="preserve"> </w:t>
      </w:r>
      <w:bookmarkStart w:id="0" w:name="_GoBack"/>
      <w:bookmarkEnd w:id="0"/>
    </w:p>
    <w:p w:rsid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</w:p>
    <w:p w:rsidR="00235AF6" w:rsidRPr="00235AF6" w:rsidRDefault="00235AF6" w:rsidP="00235AF6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0"/>
          <w:szCs w:val="28"/>
          <w:lang w:eastAsia="sl-SI"/>
        </w:rPr>
      </w:pPr>
    </w:p>
    <w:p w:rsidR="006F4CA8" w:rsidRPr="00235AF6" w:rsidRDefault="006F4CA8">
      <w:pPr>
        <w:rPr>
          <w:sz w:val="14"/>
        </w:rPr>
      </w:pPr>
    </w:p>
    <w:sectPr w:rsidR="006F4CA8" w:rsidRPr="00235AF6" w:rsidSect="00235AF6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F6"/>
    <w:rsid w:val="00235AF6"/>
    <w:rsid w:val="006F4CA8"/>
    <w:rsid w:val="00E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8B7D"/>
  <w15:chartTrackingRefBased/>
  <w15:docId w15:val="{D6B47E7C-973A-44AD-A5C2-C06C51E6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35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235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5AF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235AF6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3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35AF6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235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950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812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nes.si/pomoc-uporabnikom/eduroam/navodila-za-povez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uroam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roam.s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rnes.si/pomoc-uporabnikom/pravila-uporabe-omrezja-arnes" TargetMode="External"/><Relationship Id="rId10" Type="http://schemas.openxmlformats.org/officeDocument/2006/relationships/hyperlink" Target="mailto:vlado.cizl@guest.arnes.s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dm.arnes.si/Prijava/Login.asp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Cizl</dc:creator>
  <cp:keywords/>
  <dc:description/>
  <cp:lastModifiedBy>Vlado Cizl</cp:lastModifiedBy>
  <cp:revision>1</cp:revision>
  <dcterms:created xsi:type="dcterms:W3CDTF">2021-11-16T12:18:00Z</dcterms:created>
  <dcterms:modified xsi:type="dcterms:W3CDTF">2021-11-16T12:45:00Z</dcterms:modified>
</cp:coreProperties>
</file>