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3CBC" w14:textId="4B916D3C" w:rsidR="00463B3F" w:rsidRDefault="00463B3F" w:rsidP="00713EFF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3E3AB4" wp14:editId="3BCEE2CF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23336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512" y="20983"/>
                <wp:lineTo x="2151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EFF">
        <w:rPr>
          <w:noProof/>
        </w:rPr>
        <w:drawing>
          <wp:inline distT="0" distB="0" distL="0" distR="0" wp14:anchorId="251876DB" wp14:editId="33BDC79D">
            <wp:extent cx="1046990" cy="685801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90" cy="68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9BCE7" w14:textId="77777777" w:rsidR="00463B3F" w:rsidRDefault="00463B3F" w:rsidP="00931EE3">
      <w:pPr>
        <w:jc w:val="center"/>
      </w:pPr>
    </w:p>
    <w:p w14:paraId="75F39E44" w14:textId="0220E339" w:rsidR="00FC3839" w:rsidRDefault="004A7160" w:rsidP="00931EE3">
      <w:pPr>
        <w:jc w:val="center"/>
      </w:pPr>
      <w:r>
        <w:t>Spoštovani starši,</w:t>
      </w:r>
    </w:p>
    <w:p w14:paraId="150873EC" w14:textId="0053EAB9" w:rsidR="004A7160" w:rsidRDefault="004A7160" w:rsidP="00931EE3">
      <w:pPr>
        <w:jc w:val="center"/>
      </w:pPr>
    </w:p>
    <w:p w14:paraId="252D2F01" w14:textId="6BFA688C" w:rsidR="00931EE3" w:rsidRDefault="00931EE3" w:rsidP="00931EE3">
      <w:pPr>
        <w:jc w:val="center"/>
      </w:pPr>
      <w:r>
        <w:t>vabimo vas</w:t>
      </w:r>
      <w:r w:rsidR="004A7160">
        <w:t xml:space="preserve">, </w:t>
      </w:r>
    </w:p>
    <w:p w14:paraId="4D3EF3BC" w14:textId="12BC3A3C" w:rsidR="00931EE3" w:rsidRPr="00931EE3" w:rsidRDefault="004A7160" w:rsidP="00931EE3">
      <w:pPr>
        <w:jc w:val="center"/>
        <w:rPr>
          <w:b/>
          <w:bCs/>
        </w:rPr>
      </w:pPr>
      <w:r>
        <w:t xml:space="preserve">da se pridružite praznovanju </w:t>
      </w:r>
      <w:r w:rsidRPr="00931EE3">
        <w:rPr>
          <w:b/>
          <w:bCs/>
          <w:sz w:val="24"/>
          <w:szCs w:val="24"/>
        </w:rPr>
        <w:t>70. obletnice delovanja Rokometnega kluba Brežice.</w:t>
      </w:r>
    </w:p>
    <w:p w14:paraId="5A12D8DA" w14:textId="77777777" w:rsidR="00931EE3" w:rsidRDefault="00931EE3" w:rsidP="00931EE3">
      <w:pPr>
        <w:jc w:val="center"/>
      </w:pPr>
    </w:p>
    <w:p w14:paraId="6B42F748" w14:textId="77777777" w:rsidR="00931EE3" w:rsidRDefault="004A7160" w:rsidP="00931EE3">
      <w:pPr>
        <w:jc w:val="center"/>
        <w:rPr>
          <w:b/>
          <w:bCs/>
        </w:rPr>
      </w:pPr>
      <w:r>
        <w:t xml:space="preserve">Praznovanje bo obeleženo s </w:t>
      </w:r>
      <w:r w:rsidRPr="00931EE3">
        <w:t>posebnim dogodkom</w:t>
      </w:r>
      <w:r w:rsidR="00931EE3">
        <w:rPr>
          <w:b/>
          <w:bCs/>
        </w:rPr>
        <w:t xml:space="preserve">, </w:t>
      </w:r>
    </w:p>
    <w:p w14:paraId="481D3726" w14:textId="23D987FF" w:rsidR="00931EE3" w:rsidRPr="00931EE3" w:rsidRDefault="00931EE3" w:rsidP="00931EE3">
      <w:pPr>
        <w:jc w:val="center"/>
        <w:rPr>
          <w:b/>
          <w:bCs/>
          <w:sz w:val="24"/>
          <w:szCs w:val="24"/>
        </w:rPr>
      </w:pPr>
      <w:r w:rsidRPr="00931EE3">
        <w:rPr>
          <w:b/>
          <w:bCs/>
          <w:sz w:val="24"/>
          <w:szCs w:val="24"/>
        </w:rPr>
        <w:t>Večerom rokometnih legend,</w:t>
      </w:r>
    </w:p>
    <w:p w14:paraId="7C636CE0" w14:textId="52740629" w:rsidR="00931EE3" w:rsidRPr="00931EE3" w:rsidRDefault="004A7160" w:rsidP="00931EE3">
      <w:pPr>
        <w:jc w:val="center"/>
        <w:rPr>
          <w:b/>
          <w:bCs/>
          <w:sz w:val="24"/>
          <w:szCs w:val="24"/>
        </w:rPr>
      </w:pPr>
      <w:r w:rsidRPr="00931EE3">
        <w:rPr>
          <w:b/>
          <w:bCs/>
          <w:sz w:val="24"/>
          <w:szCs w:val="24"/>
        </w:rPr>
        <w:t xml:space="preserve"> v Športni dvorani Brežice</w:t>
      </w:r>
    </w:p>
    <w:p w14:paraId="79D2455F" w14:textId="77777777" w:rsidR="00931EE3" w:rsidRPr="00931EE3" w:rsidRDefault="004A7160" w:rsidP="00931EE3">
      <w:pPr>
        <w:jc w:val="center"/>
      </w:pPr>
      <w:r w:rsidRPr="00931EE3">
        <w:rPr>
          <w:b/>
          <w:bCs/>
          <w:sz w:val="24"/>
          <w:szCs w:val="24"/>
        </w:rPr>
        <w:t>28. decembra 2024 ob 17.30</w:t>
      </w:r>
      <w:r w:rsidRPr="00931EE3">
        <w:rPr>
          <w:b/>
          <w:bCs/>
        </w:rPr>
        <w:t>,</w:t>
      </w:r>
      <w:r w:rsidRPr="00931EE3">
        <w:t xml:space="preserve"> </w:t>
      </w:r>
    </w:p>
    <w:p w14:paraId="2E606159" w14:textId="3B3BFD0B" w:rsidR="004A7160" w:rsidRDefault="004A7160" w:rsidP="00931EE3">
      <w:pPr>
        <w:jc w:val="center"/>
      </w:pPr>
      <w:r>
        <w:t xml:space="preserve">kjer </w:t>
      </w:r>
      <w:r w:rsidR="003C7BA4">
        <w:t xml:space="preserve">se </w:t>
      </w:r>
      <w:r>
        <w:t xml:space="preserve">bodo </w:t>
      </w:r>
      <w:r w:rsidR="00931EE3">
        <w:t>predstavila znana lokalna,</w:t>
      </w:r>
      <w:r>
        <w:t xml:space="preserve"> slovensk</w:t>
      </w:r>
      <w:r w:rsidR="00931EE3">
        <w:t>a</w:t>
      </w:r>
      <w:r>
        <w:t xml:space="preserve"> in evropsk</w:t>
      </w:r>
      <w:r w:rsidR="00931EE3">
        <w:t>a</w:t>
      </w:r>
      <w:r>
        <w:t xml:space="preserve"> rokometn</w:t>
      </w:r>
      <w:r w:rsidR="00931EE3">
        <w:t>a</w:t>
      </w:r>
      <w:r>
        <w:t xml:space="preserve"> </w:t>
      </w:r>
      <w:r w:rsidR="00931EE3">
        <w:t>imena</w:t>
      </w:r>
      <w:r>
        <w:t>, med drugimi Barbara Lazović, Gorazd Škof, Luka Žvižej, Dragan Gajić, Bran</w:t>
      </w:r>
      <w:r w:rsidR="00931EE3">
        <w:t>k</w:t>
      </w:r>
      <w:r>
        <w:t>o Tamše, Ivano B</w:t>
      </w:r>
      <w:r w:rsidR="00931EE3">
        <w:t>a</w:t>
      </w:r>
      <w:r>
        <w:t>lić, Ana Gros, Tamara Mavsar in mnogi drugi.</w:t>
      </w:r>
    </w:p>
    <w:p w14:paraId="072BAD59" w14:textId="77777777" w:rsidR="00931EE3" w:rsidRDefault="00931EE3" w:rsidP="00931EE3">
      <w:pPr>
        <w:jc w:val="center"/>
      </w:pPr>
    </w:p>
    <w:p w14:paraId="0E6ADC8A" w14:textId="525F5613" w:rsidR="004A7160" w:rsidRDefault="004A7160" w:rsidP="00931EE3">
      <w:pPr>
        <w:jc w:val="center"/>
      </w:pPr>
      <w:r w:rsidRPr="00931EE3">
        <w:rPr>
          <w:b/>
          <w:bCs/>
        </w:rPr>
        <w:t>Del sredstev</w:t>
      </w:r>
      <w:r>
        <w:t xml:space="preserve">, ki bodo zbrana s prodajo vstopnic, </w:t>
      </w:r>
      <w:r w:rsidRPr="00931EE3">
        <w:rPr>
          <w:b/>
          <w:bCs/>
        </w:rPr>
        <w:t>bo namenjen tudi šolskemu skladu OŠ Artiče</w:t>
      </w:r>
      <w:r w:rsidR="00931EE3">
        <w:t>.</w:t>
      </w:r>
    </w:p>
    <w:p w14:paraId="46E92F1E" w14:textId="77777777" w:rsidR="00931EE3" w:rsidRDefault="00931EE3" w:rsidP="00931EE3">
      <w:pPr>
        <w:jc w:val="center"/>
      </w:pPr>
    </w:p>
    <w:p w14:paraId="15671866" w14:textId="288E6450" w:rsidR="004A7160" w:rsidRDefault="00931EE3" w:rsidP="00931EE3">
      <w:pPr>
        <w:jc w:val="center"/>
      </w:pPr>
      <w:r>
        <w:t>Prijazno vas vabimo</w:t>
      </w:r>
      <w:r w:rsidR="004A7160">
        <w:t>, da z nakupom vstopnic, ki bodo na voljo na vseh Eventimovih prodajnih mestih, in svojo prisotnostjo na dogodku podprete tako RK Brežice kot tudi</w:t>
      </w:r>
      <w:r w:rsidR="00713EFF">
        <w:t xml:space="preserve"> našo</w:t>
      </w:r>
      <w:r w:rsidR="004A7160">
        <w:t xml:space="preserve"> šolo.</w:t>
      </w:r>
    </w:p>
    <w:p w14:paraId="793FB623" w14:textId="77777777" w:rsidR="004A7160" w:rsidRDefault="004A7160" w:rsidP="004A7160">
      <w:pPr>
        <w:jc w:val="both"/>
      </w:pPr>
    </w:p>
    <w:sectPr w:rsidR="004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60"/>
    <w:rsid w:val="003C7BA4"/>
    <w:rsid w:val="00463B3F"/>
    <w:rsid w:val="004A7160"/>
    <w:rsid w:val="00713EFF"/>
    <w:rsid w:val="00931EE3"/>
    <w:rsid w:val="00F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A432"/>
  <w15:chartTrackingRefBased/>
  <w15:docId w15:val="{A161A049-2348-43A4-892A-8827E2F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3</cp:revision>
  <dcterms:created xsi:type="dcterms:W3CDTF">2024-12-12T10:47:00Z</dcterms:created>
  <dcterms:modified xsi:type="dcterms:W3CDTF">2024-12-12T11:09:00Z</dcterms:modified>
</cp:coreProperties>
</file>